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0D59" w14:textId="625C1EC4" w:rsidR="00802FB5" w:rsidRPr="00CE0050" w:rsidRDefault="008F38DA" w:rsidP="00287A55">
      <w:pPr>
        <w:spacing w:before="120" w:after="120" w:line="235" w:lineRule="auto"/>
        <w:ind w:right="18"/>
        <w:jc w:val="center"/>
        <w:rPr>
          <w:rFonts w:ascii="Book Antiqua" w:hAnsi="Book Antiqua"/>
          <w:b/>
          <w:smallCaps/>
          <w:sz w:val="28"/>
          <w:szCs w:val="28"/>
        </w:rPr>
        <w:sectPr w:rsidR="00802FB5" w:rsidRPr="00CE0050" w:rsidSect="009345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296" w:bottom="1008" w:left="1296" w:header="720" w:footer="720" w:gutter="0"/>
          <w:cols w:space="720"/>
          <w:docGrid w:linePitch="360"/>
        </w:sectPr>
      </w:pPr>
      <w:bookmarkStart w:id="0" w:name="OLE_LINK13"/>
      <w:bookmarkStart w:id="1" w:name="OLE_LINK14"/>
      <w:r w:rsidRPr="00CE0050">
        <w:rPr>
          <w:rFonts w:ascii="Book Antiqua" w:hAnsi="Book Antiqua"/>
          <w:b/>
          <w:smallCaps/>
          <w:sz w:val="28"/>
          <w:szCs w:val="28"/>
        </w:rPr>
        <w:t>A</w:t>
      </w:r>
      <w:r w:rsidR="00CE0050">
        <w:rPr>
          <w:rFonts w:ascii="Book Antiqua" w:hAnsi="Book Antiqua"/>
          <w:b/>
          <w:smallCaps/>
          <w:sz w:val="28"/>
          <w:szCs w:val="28"/>
        </w:rPr>
        <w:t>reas Of Expertise</w:t>
      </w:r>
    </w:p>
    <w:p w14:paraId="1DE95520" w14:textId="717FF5CE" w:rsidR="00802FB5" w:rsidRPr="00287A55" w:rsidRDefault="007A391D" w:rsidP="00287A55">
      <w:pPr>
        <w:pStyle w:val="ListParagraph"/>
        <w:numPr>
          <w:ilvl w:val="0"/>
          <w:numId w:val="1"/>
        </w:numPr>
        <w:spacing w:after="0" w:line="235" w:lineRule="auto"/>
        <w:rPr>
          <w:rFonts w:ascii="Book Antiqua" w:hAnsi="Book Antiqua"/>
          <w:i/>
          <w:sz w:val="20"/>
          <w:szCs w:val="20"/>
        </w:rPr>
      </w:pPr>
      <w:r w:rsidRPr="00287A55">
        <w:rPr>
          <w:rFonts w:ascii="Book Antiqua" w:hAnsi="Book Antiqua"/>
          <w:i/>
          <w:sz w:val="20"/>
          <w:szCs w:val="20"/>
        </w:rPr>
        <w:t xml:space="preserve">Integrated Marketing </w:t>
      </w:r>
    </w:p>
    <w:p w14:paraId="76550F00" w14:textId="693AB6BE" w:rsidR="007A3946" w:rsidRDefault="006B3122" w:rsidP="002C25D6">
      <w:pPr>
        <w:pStyle w:val="ListParagraph"/>
        <w:numPr>
          <w:ilvl w:val="0"/>
          <w:numId w:val="1"/>
        </w:numPr>
        <w:spacing w:after="0" w:line="235" w:lineRule="auto"/>
        <w:ind w:left="270" w:right="-330" w:hanging="27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Brand Partnerships</w:t>
      </w:r>
    </w:p>
    <w:p w14:paraId="4ECA116B" w14:textId="73AB6C9C" w:rsidR="00802FB5" w:rsidRPr="006B3122" w:rsidRDefault="002C25D6" w:rsidP="006B3122">
      <w:pPr>
        <w:pStyle w:val="ListParagraph"/>
        <w:numPr>
          <w:ilvl w:val="0"/>
          <w:numId w:val="1"/>
        </w:numPr>
        <w:spacing w:after="0" w:line="235" w:lineRule="auto"/>
        <w:ind w:left="270" w:right="-330" w:hanging="27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Marketing &amp; Creative Strategy</w:t>
      </w:r>
    </w:p>
    <w:p w14:paraId="76EB1BDB" w14:textId="2922DB76" w:rsidR="00802FB5" w:rsidRPr="00B66CF8" w:rsidRDefault="007A391D" w:rsidP="00B66CF8">
      <w:pPr>
        <w:pStyle w:val="ListParagraph"/>
        <w:numPr>
          <w:ilvl w:val="0"/>
          <w:numId w:val="1"/>
        </w:numPr>
        <w:spacing w:after="0" w:line="235" w:lineRule="auto"/>
        <w:ind w:left="450" w:hanging="270"/>
        <w:rPr>
          <w:rFonts w:ascii="Book Antiqua" w:hAnsi="Book Antiqua"/>
          <w:i/>
          <w:sz w:val="20"/>
          <w:szCs w:val="20"/>
        </w:rPr>
      </w:pPr>
      <w:r w:rsidRPr="00FE3582">
        <w:rPr>
          <w:rFonts w:ascii="Book Antiqua" w:hAnsi="Book Antiqua"/>
          <w:i/>
          <w:sz w:val="20"/>
          <w:szCs w:val="20"/>
        </w:rPr>
        <w:t xml:space="preserve">Branded </w:t>
      </w:r>
      <w:r w:rsidR="004C3BC1">
        <w:rPr>
          <w:rFonts w:ascii="Book Antiqua" w:hAnsi="Book Antiqua"/>
          <w:i/>
          <w:sz w:val="20"/>
          <w:szCs w:val="20"/>
        </w:rPr>
        <w:t xml:space="preserve">Content </w:t>
      </w:r>
    </w:p>
    <w:p w14:paraId="1C822F73" w14:textId="77777777" w:rsidR="00802FB5" w:rsidRDefault="00802FB5" w:rsidP="00802FB5">
      <w:pPr>
        <w:pStyle w:val="ListParagraph"/>
        <w:numPr>
          <w:ilvl w:val="0"/>
          <w:numId w:val="1"/>
        </w:numPr>
        <w:spacing w:after="0" w:line="235" w:lineRule="auto"/>
        <w:ind w:left="450" w:hanging="270"/>
        <w:rPr>
          <w:rFonts w:ascii="Book Antiqua" w:hAnsi="Book Antiqua"/>
          <w:i/>
          <w:sz w:val="20"/>
          <w:szCs w:val="20"/>
        </w:rPr>
      </w:pPr>
      <w:r w:rsidRPr="00FE3582">
        <w:rPr>
          <w:rFonts w:ascii="Book Antiqua" w:hAnsi="Book Antiqua"/>
          <w:i/>
          <w:sz w:val="20"/>
          <w:szCs w:val="20"/>
        </w:rPr>
        <w:t xml:space="preserve">Change Management </w:t>
      </w:r>
    </w:p>
    <w:p w14:paraId="496312BD" w14:textId="77777777" w:rsidR="00802FB5" w:rsidRDefault="00802FB5" w:rsidP="003135A7">
      <w:pPr>
        <w:pStyle w:val="ListParagraph"/>
        <w:numPr>
          <w:ilvl w:val="0"/>
          <w:numId w:val="1"/>
        </w:numPr>
        <w:spacing w:after="0" w:line="235" w:lineRule="auto"/>
        <w:ind w:left="450" w:hanging="270"/>
        <w:rPr>
          <w:rFonts w:ascii="Book Antiqua" w:hAnsi="Book Antiqua"/>
          <w:i/>
          <w:sz w:val="20"/>
          <w:szCs w:val="20"/>
        </w:rPr>
      </w:pPr>
      <w:r w:rsidRPr="003135A7">
        <w:rPr>
          <w:rFonts w:ascii="Book Antiqua" w:hAnsi="Book Antiqua"/>
          <w:i/>
          <w:sz w:val="20"/>
          <w:szCs w:val="20"/>
        </w:rPr>
        <w:t xml:space="preserve">Coaching &amp; Mentoring </w:t>
      </w:r>
    </w:p>
    <w:p w14:paraId="6C87E02D" w14:textId="77777777" w:rsidR="00287A55" w:rsidRDefault="00222CF9" w:rsidP="00287A55">
      <w:pPr>
        <w:pStyle w:val="ListParagraph"/>
        <w:numPr>
          <w:ilvl w:val="0"/>
          <w:numId w:val="1"/>
        </w:numPr>
        <w:spacing w:after="0" w:line="235" w:lineRule="auto"/>
        <w:ind w:left="270" w:hanging="270"/>
        <w:rPr>
          <w:rFonts w:ascii="Book Antiqua" w:hAnsi="Book Antiqua"/>
          <w:i/>
          <w:sz w:val="20"/>
          <w:szCs w:val="20"/>
        </w:rPr>
      </w:pPr>
      <w:r w:rsidRPr="00FE3582">
        <w:rPr>
          <w:rFonts w:ascii="Book Antiqua" w:hAnsi="Book Antiqua"/>
          <w:i/>
          <w:sz w:val="20"/>
          <w:szCs w:val="20"/>
        </w:rPr>
        <w:t>Cross-Functional</w:t>
      </w:r>
      <w:r>
        <w:rPr>
          <w:rFonts w:ascii="Book Antiqua" w:hAnsi="Book Antiqua"/>
          <w:i/>
          <w:sz w:val="20"/>
          <w:szCs w:val="20"/>
        </w:rPr>
        <w:t xml:space="preserve"> Collaboration</w:t>
      </w:r>
    </w:p>
    <w:p w14:paraId="5E4A2015" w14:textId="254C3F19" w:rsidR="00E6372E" w:rsidRPr="00287A55" w:rsidRDefault="00561B70" w:rsidP="00287A55">
      <w:pPr>
        <w:pStyle w:val="ListParagraph"/>
        <w:numPr>
          <w:ilvl w:val="0"/>
          <w:numId w:val="1"/>
        </w:numPr>
        <w:spacing w:after="0" w:line="235" w:lineRule="auto"/>
        <w:ind w:left="270" w:hanging="270"/>
        <w:rPr>
          <w:rFonts w:ascii="Book Antiqua" w:hAnsi="Book Antiqua"/>
          <w:i/>
          <w:sz w:val="20"/>
          <w:szCs w:val="20"/>
        </w:rPr>
        <w:sectPr w:rsidR="00E6372E" w:rsidRPr="00287A55" w:rsidSect="0093451C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87A55">
        <w:rPr>
          <w:rFonts w:ascii="Book Antiqua" w:hAnsi="Book Antiqua"/>
          <w:i/>
          <w:sz w:val="20"/>
          <w:szCs w:val="20"/>
        </w:rPr>
        <w:t>Sponsorship Activatio</w:t>
      </w:r>
      <w:r w:rsidR="008F38DA">
        <w:rPr>
          <w:rFonts w:ascii="Book Antiqua" w:hAnsi="Book Antiqua"/>
          <w:i/>
          <w:sz w:val="20"/>
          <w:szCs w:val="20"/>
        </w:rPr>
        <w:t>n</w:t>
      </w:r>
    </w:p>
    <w:p w14:paraId="5E4A2016" w14:textId="1D208290" w:rsidR="00880B64" w:rsidRPr="00FE3582" w:rsidRDefault="00CE0050" w:rsidP="007178AF">
      <w:pPr>
        <w:pStyle w:val="Header"/>
        <w:tabs>
          <w:tab w:val="clear" w:pos="4680"/>
          <w:tab w:val="clear" w:pos="9360"/>
        </w:tabs>
        <w:spacing w:after="120"/>
        <w:ind w:right="-180"/>
        <w:rPr>
          <w:rFonts w:ascii="Book Antiqua" w:hAnsi="Book Antiqua"/>
          <w:sz w:val="20"/>
          <w:szCs w:val="20"/>
        </w:rPr>
      </w:pPr>
      <w:bookmarkStart w:id="2" w:name="OLE_LINK19"/>
      <w:bookmarkStart w:id="3" w:name="OLE_LINK20"/>
      <w:r>
        <w:rPr>
          <w:noProof/>
        </w:rPr>
        <w:pict w14:anchorId="5EDCB2DF">
          <v:rect id="_x0000_i1027" style="width:486pt;height:.05pt" o:hralign="center" o:hrstd="t" o:hr="t" fillcolor="#a0a0a0" stroked="f"/>
        </w:pict>
      </w:r>
    </w:p>
    <w:bookmarkEnd w:id="0"/>
    <w:bookmarkEnd w:id="1"/>
    <w:p w14:paraId="5E4A2017" w14:textId="1E27ED17" w:rsidR="00E6372E" w:rsidRPr="00CE0050" w:rsidRDefault="00156118" w:rsidP="00963981">
      <w:pPr>
        <w:spacing w:before="120" w:after="12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CE0050">
        <w:rPr>
          <w:rFonts w:ascii="Book Antiqua" w:hAnsi="Book Antiqua"/>
          <w:b/>
          <w:smallCaps/>
          <w:sz w:val="28"/>
          <w:szCs w:val="28"/>
        </w:rPr>
        <w:t>Executive</w:t>
      </w:r>
      <w:r w:rsidR="00E6372E" w:rsidRPr="00CE0050">
        <w:rPr>
          <w:rFonts w:ascii="Book Antiqua" w:hAnsi="Book Antiqua"/>
          <w:b/>
          <w:smallCaps/>
          <w:sz w:val="28"/>
          <w:szCs w:val="28"/>
        </w:rPr>
        <w:t xml:space="preserve"> Experience &amp; Accomplishments</w:t>
      </w:r>
    </w:p>
    <w:p w14:paraId="7F802FAD" w14:textId="77777777" w:rsidR="00B054C7" w:rsidRDefault="00B054C7" w:rsidP="00BE41A6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</w:p>
    <w:p w14:paraId="02052E6E" w14:textId="232364E9" w:rsidR="00BE41A6" w:rsidRPr="00FE3582" w:rsidRDefault="00BD4398" w:rsidP="00BE41A6">
      <w:pPr>
        <w:spacing w:before="120"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>Paramount Brand Studio</w:t>
      </w:r>
      <w:r w:rsidR="007D1D12" w:rsidRPr="00FE3582">
        <w:rPr>
          <w:rFonts w:ascii="Book Antiqua" w:hAnsi="Book Antiqua"/>
          <w:b/>
          <w:sz w:val="24"/>
          <w:szCs w:val="24"/>
        </w:rPr>
        <w:t>, Paramount Global (</w:t>
      </w:r>
      <w:r w:rsidR="007D1D12" w:rsidRPr="00FE3582">
        <w:rPr>
          <w:rFonts w:ascii="Book Antiqua" w:hAnsi="Book Antiqua"/>
          <w:b/>
          <w:i/>
          <w:iCs/>
          <w:sz w:val="24"/>
          <w:szCs w:val="24"/>
        </w:rPr>
        <w:t xml:space="preserve">Formerly </w:t>
      </w:r>
      <w:proofErr w:type="spellStart"/>
      <w:r w:rsidR="007D1D12" w:rsidRPr="00FE3582">
        <w:rPr>
          <w:rFonts w:ascii="Book Antiqua" w:hAnsi="Book Antiqua"/>
          <w:b/>
          <w:i/>
          <w:iCs/>
          <w:sz w:val="24"/>
          <w:szCs w:val="24"/>
        </w:rPr>
        <w:t>ViacomCBS</w:t>
      </w:r>
      <w:proofErr w:type="spellEnd"/>
      <w:r w:rsidR="007D1D12" w:rsidRPr="00FE3582">
        <w:rPr>
          <w:rFonts w:ascii="Book Antiqua" w:hAnsi="Book Antiqua"/>
          <w:b/>
          <w:i/>
          <w:iCs/>
          <w:sz w:val="24"/>
          <w:szCs w:val="24"/>
        </w:rPr>
        <w:t>)</w:t>
      </w:r>
      <w:r w:rsidR="00963981" w:rsidRPr="00FE3582">
        <w:rPr>
          <w:rFonts w:ascii="Book Antiqua" w:hAnsi="Book Antiqua"/>
          <w:b/>
          <w:sz w:val="24"/>
          <w:szCs w:val="24"/>
        </w:rPr>
        <w:t xml:space="preserve"> </w:t>
      </w:r>
      <w:r w:rsidR="00963981" w:rsidRPr="00FE3582">
        <w:rPr>
          <w:rFonts w:ascii="Book Antiqua" w:hAnsi="Book Antiqua"/>
          <w:sz w:val="24"/>
          <w:szCs w:val="24"/>
        </w:rPr>
        <w:t xml:space="preserve">– </w:t>
      </w:r>
      <w:r w:rsidR="007D1D12" w:rsidRPr="00FE3582">
        <w:rPr>
          <w:rFonts w:ascii="Book Antiqua" w:hAnsi="Book Antiqua"/>
          <w:sz w:val="24"/>
          <w:szCs w:val="24"/>
        </w:rPr>
        <w:t>New York, NY</w:t>
      </w:r>
      <w:r w:rsidR="00BE41A6" w:rsidRPr="00FE3582">
        <w:rPr>
          <w:rFonts w:ascii="Book Antiqua" w:hAnsi="Book Antiqua"/>
          <w:sz w:val="24"/>
          <w:szCs w:val="24"/>
        </w:rPr>
        <w:t xml:space="preserve">       </w:t>
      </w:r>
      <w:r w:rsidR="00BE41A6" w:rsidRPr="00FE3582">
        <w:rPr>
          <w:rFonts w:ascii="Book Antiqua" w:hAnsi="Book Antiqua"/>
          <w:b/>
          <w:sz w:val="24"/>
          <w:szCs w:val="24"/>
        </w:rPr>
        <w:t>2018 – Present</w:t>
      </w:r>
      <w:r w:rsidR="00963981" w:rsidRPr="00FE3582">
        <w:rPr>
          <w:rFonts w:ascii="Book Antiqua" w:hAnsi="Book Antiqua"/>
          <w:b/>
          <w:sz w:val="24"/>
          <w:szCs w:val="24"/>
        </w:rPr>
        <w:br/>
      </w:r>
      <w:r w:rsidR="00BE41A6" w:rsidRPr="00FE3582">
        <w:rPr>
          <w:rFonts w:ascii="Book Antiqua" w:hAnsi="Book Antiqua"/>
          <w:b/>
          <w:i/>
        </w:rPr>
        <w:t xml:space="preserve">Vice President, Integrated Marketing </w:t>
      </w:r>
      <w:r w:rsidR="00BE41A6" w:rsidRPr="00FE3582">
        <w:rPr>
          <w:rFonts w:ascii="Book Antiqua" w:hAnsi="Book Antiqua"/>
          <w:b/>
          <w:i/>
        </w:rPr>
        <w:tab/>
      </w:r>
      <w:r w:rsidR="00BE41A6" w:rsidRPr="00FE3582">
        <w:rPr>
          <w:rFonts w:ascii="Book Antiqua" w:hAnsi="Book Antiqua"/>
          <w:b/>
          <w:i/>
        </w:rPr>
        <w:tab/>
      </w:r>
      <w:r w:rsidR="00BE41A6" w:rsidRPr="00FE3582">
        <w:rPr>
          <w:rFonts w:ascii="Book Antiqua" w:hAnsi="Book Antiqua"/>
          <w:b/>
          <w:i/>
        </w:rPr>
        <w:tab/>
      </w:r>
      <w:r w:rsidR="00BE41A6" w:rsidRPr="00FE3582">
        <w:rPr>
          <w:rFonts w:ascii="Book Antiqua" w:hAnsi="Book Antiqua"/>
          <w:b/>
          <w:i/>
        </w:rPr>
        <w:tab/>
      </w:r>
      <w:r w:rsidR="00BE41A6" w:rsidRPr="00FE3582">
        <w:rPr>
          <w:rFonts w:ascii="Book Antiqua" w:hAnsi="Book Antiqua"/>
          <w:b/>
          <w:i/>
        </w:rPr>
        <w:tab/>
      </w:r>
      <w:r w:rsidR="00BE41A6" w:rsidRPr="00FE3582">
        <w:rPr>
          <w:rFonts w:ascii="Book Antiqua" w:hAnsi="Book Antiqua"/>
          <w:b/>
          <w:i/>
        </w:rPr>
        <w:tab/>
      </w:r>
    </w:p>
    <w:p w14:paraId="7AF16568" w14:textId="4280CC89" w:rsidR="00963981" w:rsidRPr="00FE3582" w:rsidRDefault="00C91287" w:rsidP="00156118">
      <w:pPr>
        <w:spacing w:after="0" w:line="240" w:lineRule="auto"/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  <w:u w:val="single"/>
        </w:rPr>
        <w:t>Brands</w:t>
      </w:r>
      <w:r w:rsidR="00BE41A6" w:rsidRPr="00FE3582">
        <w:rPr>
          <w:rFonts w:ascii="Book Antiqua" w:hAnsi="Book Antiqua"/>
          <w:bCs/>
          <w:i/>
          <w:sz w:val="20"/>
          <w:szCs w:val="20"/>
        </w:rPr>
        <w:t xml:space="preserve">: </w:t>
      </w:r>
      <w:r w:rsidR="00BE41A6" w:rsidRPr="00FE3582">
        <w:rPr>
          <w:rFonts w:ascii="Book Antiqua" w:hAnsi="Book Antiqua"/>
          <w:i/>
          <w:sz w:val="20"/>
          <w:szCs w:val="20"/>
        </w:rPr>
        <w:t>Comedy Central, Paramount Network, Paramount +, Pop TV,</w:t>
      </w:r>
      <w:r w:rsidR="00A05BD2">
        <w:rPr>
          <w:rFonts w:ascii="Book Antiqua" w:hAnsi="Book Antiqua"/>
          <w:i/>
          <w:sz w:val="20"/>
          <w:szCs w:val="20"/>
        </w:rPr>
        <w:t xml:space="preserve"> Showtime,</w:t>
      </w:r>
      <w:r w:rsidR="00BE41A6" w:rsidRPr="00FE3582">
        <w:rPr>
          <w:rFonts w:ascii="Book Antiqua" w:hAnsi="Book Antiqua"/>
          <w:i/>
          <w:sz w:val="20"/>
          <w:szCs w:val="20"/>
        </w:rPr>
        <w:t xml:space="preserve"> Smithsonian Channel, &amp; TV Land</w:t>
      </w:r>
      <w:r w:rsidR="00685F25">
        <w:rPr>
          <w:rFonts w:ascii="Book Antiqua" w:hAnsi="Book Antiqua"/>
          <w:i/>
          <w:sz w:val="20"/>
          <w:szCs w:val="20"/>
        </w:rPr>
        <w:t xml:space="preserve"> (Purview expanding from 3 to 7 brands)</w:t>
      </w:r>
      <w:r w:rsidR="00314CA5" w:rsidRPr="00FE3582">
        <w:rPr>
          <w:rFonts w:ascii="Book Antiqua" w:hAnsi="Book Antiqua"/>
          <w:i/>
          <w:sz w:val="20"/>
          <w:szCs w:val="20"/>
        </w:rPr>
        <w:tab/>
      </w:r>
    </w:p>
    <w:p w14:paraId="62E52ADA" w14:textId="23AFA28E" w:rsidR="00577384" w:rsidRPr="00B51811" w:rsidRDefault="00FB5568" w:rsidP="00B51811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B51811">
        <w:rPr>
          <w:rFonts w:ascii="Book Antiqua" w:hAnsi="Book Antiqua"/>
          <w:sz w:val="20"/>
          <w:szCs w:val="19"/>
        </w:rPr>
        <w:t>Le</w:t>
      </w:r>
      <w:r w:rsidR="00C91287" w:rsidRPr="00B51811">
        <w:rPr>
          <w:rFonts w:ascii="Book Antiqua" w:hAnsi="Book Antiqua"/>
          <w:sz w:val="20"/>
          <w:szCs w:val="19"/>
        </w:rPr>
        <w:t>ad</w:t>
      </w:r>
      <w:r w:rsidRPr="00B51811">
        <w:rPr>
          <w:rFonts w:ascii="Book Antiqua" w:hAnsi="Book Antiqua"/>
          <w:sz w:val="20"/>
          <w:szCs w:val="19"/>
        </w:rPr>
        <w:t xml:space="preserve"> and motivate a team o</w:t>
      </w:r>
      <w:r w:rsidR="00C91287" w:rsidRPr="00B51811">
        <w:rPr>
          <w:rFonts w:ascii="Book Antiqua" w:hAnsi="Book Antiqua"/>
          <w:sz w:val="20"/>
          <w:szCs w:val="19"/>
        </w:rPr>
        <w:t xml:space="preserve">f </w:t>
      </w:r>
      <w:r w:rsidR="00A05BD2" w:rsidRPr="00B51811">
        <w:rPr>
          <w:rFonts w:ascii="Book Antiqua" w:hAnsi="Book Antiqua"/>
          <w:sz w:val="20"/>
          <w:szCs w:val="19"/>
        </w:rPr>
        <w:t>8</w:t>
      </w:r>
      <w:r w:rsidR="00632FD9">
        <w:rPr>
          <w:rFonts w:ascii="Book Antiqua" w:hAnsi="Book Antiqua"/>
          <w:sz w:val="20"/>
          <w:szCs w:val="19"/>
        </w:rPr>
        <w:t>-10</w:t>
      </w:r>
      <w:r w:rsidRPr="00B51811">
        <w:rPr>
          <w:rFonts w:ascii="Book Antiqua" w:hAnsi="Book Antiqua"/>
          <w:sz w:val="20"/>
          <w:szCs w:val="19"/>
        </w:rPr>
        <w:t xml:space="preserve"> marketing </w:t>
      </w:r>
      <w:r w:rsidR="00FA6C71" w:rsidRPr="00B51811">
        <w:rPr>
          <w:rFonts w:ascii="Book Antiqua" w:hAnsi="Book Antiqua"/>
          <w:sz w:val="20"/>
          <w:szCs w:val="19"/>
        </w:rPr>
        <w:t>professionals</w:t>
      </w:r>
      <w:r w:rsidRPr="00B51811">
        <w:rPr>
          <w:rFonts w:ascii="Book Antiqua" w:hAnsi="Book Antiqua"/>
          <w:sz w:val="20"/>
          <w:szCs w:val="19"/>
        </w:rPr>
        <w:t xml:space="preserve">, providing </w:t>
      </w:r>
      <w:r w:rsidR="00FA6C71" w:rsidRPr="00B51811">
        <w:rPr>
          <w:rFonts w:ascii="Book Antiqua" w:hAnsi="Book Antiqua"/>
          <w:sz w:val="20"/>
          <w:szCs w:val="19"/>
        </w:rPr>
        <w:t>coaching</w:t>
      </w:r>
      <w:r w:rsidRPr="00B51811">
        <w:rPr>
          <w:rFonts w:ascii="Book Antiqua" w:hAnsi="Book Antiqua"/>
          <w:sz w:val="20"/>
          <w:szCs w:val="19"/>
        </w:rPr>
        <w:t xml:space="preserve"> and mentoring</w:t>
      </w:r>
      <w:r w:rsidR="002C25D6">
        <w:rPr>
          <w:rFonts w:ascii="Book Antiqua" w:hAnsi="Book Antiqua"/>
          <w:sz w:val="20"/>
          <w:szCs w:val="19"/>
        </w:rPr>
        <w:t xml:space="preserve">, </w:t>
      </w:r>
      <w:r w:rsidR="00FA6C71" w:rsidRPr="00B51811">
        <w:rPr>
          <w:rFonts w:ascii="Book Antiqua" w:hAnsi="Book Antiqua"/>
          <w:sz w:val="20"/>
          <w:szCs w:val="19"/>
        </w:rPr>
        <w:t>to deliver industry-leading</w:t>
      </w:r>
      <w:r w:rsidR="004F254F">
        <w:rPr>
          <w:rFonts w:ascii="Book Antiqua" w:hAnsi="Book Antiqua"/>
          <w:sz w:val="20"/>
          <w:szCs w:val="19"/>
        </w:rPr>
        <w:t xml:space="preserve"> and insights informed </w:t>
      </w:r>
      <w:r w:rsidR="00FA6C71" w:rsidRPr="00B51811">
        <w:rPr>
          <w:rFonts w:ascii="Book Antiqua" w:hAnsi="Book Antiqua"/>
          <w:sz w:val="20"/>
          <w:szCs w:val="19"/>
        </w:rPr>
        <w:t>multi-platform brand partnerships</w:t>
      </w:r>
      <w:r w:rsidR="00B51811" w:rsidRPr="00B51811">
        <w:rPr>
          <w:rFonts w:ascii="Book Antiqua" w:hAnsi="Book Antiqua"/>
          <w:sz w:val="20"/>
          <w:szCs w:val="19"/>
        </w:rPr>
        <w:t>.</w:t>
      </w:r>
      <w:r w:rsidR="00FA6C71" w:rsidRPr="00B51811">
        <w:rPr>
          <w:rFonts w:ascii="Book Antiqua" w:hAnsi="Book Antiqua"/>
          <w:sz w:val="20"/>
          <w:szCs w:val="19"/>
        </w:rPr>
        <w:t xml:space="preserve"> </w:t>
      </w:r>
      <w:r w:rsidR="00FA6C71" w:rsidRPr="00B51811">
        <w:rPr>
          <w:rFonts w:ascii="Book Antiqua" w:hAnsi="Book Antiqua"/>
          <w:sz w:val="20"/>
          <w:szCs w:val="19"/>
          <w:highlight w:val="yellow"/>
        </w:rPr>
        <w:t xml:space="preserve"> </w:t>
      </w:r>
    </w:p>
    <w:p w14:paraId="15079A43" w14:textId="01C31D95" w:rsidR="00FA6C71" w:rsidRPr="00FE3582" w:rsidRDefault="00716E70" w:rsidP="00733351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>
        <w:rPr>
          <w:rFonts w:ascii="Book Antiqua" w:hAnsi="Book Antiqua"/>
          <w:sz w:val="20"/>
          <w:szCs w:val="19"/>
        </w:rPr>
        <w:t>Oversee team’s</w:t>
      </w:r>
      <w:r w:rsidR="002C25D6">
        <w:rPr>
          <w:rFonts w:ascii="Book Antiqua" w:hAnsi="Book Antiqua"/>
          <w:sz w:val="20"/>
          <w:szCs w:val="19"/>
        </w:rPr>
        <w:t xml:space="preserve"> marketing efforts during</w:t>
      </w:r>
      <w:r w:rsidR="00FA6C71" w:rsidRPr="00FE3582">
        <w:rPr>
          <w:rFonts w:ascii="Book Antiqua" w:hAnsi="Book Antiqua"/>
          <w:sz w:val="20"/>
          <w:szCs w:val="19"/>
        </w:rPr>
        <w:t xml:space="preserve"> the entire sales lifecycle to </w:t>
      </w:r>
      <w:r w:rsidR="002E7578" w:rsidRPr="002E7578">
        <w:rPr>
          <w:rFonts w:ascii="Book Antiqua" w:hAnsi="Book Antiqua"/>
          <w:sz w:val="20"/>
          <w:szCs w:val="19"/>
        </w:rPr>
        <w:t>achieve</w:t>
      </w:r>
      <w:r w:rsidR="002E7578">
        <w:rPr>
          <w:rFonts w:ascii="Book Antiqua" w:hAnsi="Book Antiqua"/>
          <w:sz w:val="20"/>
          <w:szCs w:val="19"/>
        </w:rPr>
        <w:t xml:space="preserve"> cl</w:t>
      </w:r>
      <w:r w:rsidR="001A39CD">
        <w:rPr>
          <w:rFonts w:ascii="Book Antiqua" w:hAnsi="Book Antiqua"/>
          <w:sz w:val="20"/>
          <w:szCs w:val="19"/>
        </w:rPr>
        <w:t>i</w:t>
      </w:r>
      <w:r w:rsidR="002E7578">
        <w:rPr>
          <w:rFonts w:ascii="Book Antiqua" w:hAnsi="Book Antiqua"/>
          <w:sz w:val="20"/>
          <w:szCs w:val="19"/>
        </w:rPr>
        <w:t>ents’</w:t>
      </w:r>
      <w:r w:rsidR="00FA6C71" w:rsidRPr="002E7578">
        <w:rPr>
          <w:rFonts w:ascii="Book Antiqua" w:hAnsi="Book Antiqua"/>
          <w:sz w:val="20"/>
          <w:szCs w:val="19"/>
        </w:rPr>
        <w:t xml:space="preserve"> </w:t>
      </w:r>
      <w:r w:rsidR="001A39CD">
        <w:rPr>
          <w:rFonts w:ascii="Book Antiqua" w:hAnsi="Book Antiqua"/>
          <w:sz w:val="20"/>
          <w:szCs w:val="19"/>
        </w:rPr>
        <w:t>KPIs</w:t>
      </w:r>
      <w:r>
        <w:rPr>
          <w:rFonts w:ascii="Book Antiqua" w:hAnsi="Book Antiqua"/>
          <w:sz w:val="20"/>
          <w:szCs w:val="19"/>
        </w:rPr>
        <w:t xml:space="preserve"> while s</w:t>
      </w:r>
      <w:r w:rsidRPr="00FE3582">
        <w:rPr>
          <w:rFonts w:ascii="Book Antiqua" w:hAnsi="Book Antiqua"/>
          <w:sz w:val="20"/>
          <w:szCs w:val="19"/>
        </w:rPr>
        <w:t>eamlessly integrat</w:t>
      </w:r>
      <w:r>
        <w:rPr>
          <w:rFonts w:ascii="Book Antiqua" w:hAnsi="Book Antiqua"/>
          <w:sz w:val="20"/>
          <w:szCs w:val="19"/>
        </w:rPr>
        <w:t>ing</w:t>
      </w:r>
      <w:r w:rsidRPr="00FE3582">
        <w:rPr>
          <w:rFonts w:ascii="Book Antiqua" w:hAnsi="Book Antiqua"/>
          <w:sz w:val="20"/>
          <w:szCs w:val="19"/>
        </w:rPr>
        <w:t xml:space="preserve"> brand partners into cultural conversations</w:t>
      </w:r>
      <w:r w:rsidR="004F254F">
        <w:rPr>
          <w:rFonts w:ascii="Book Antiqua" w:hAnsi="Book Antiqua"/>
          <w:sz w:val="20"/>
          <w:szCs w:val="19"/>
        </w:rPr>
        <w:t xml:space="preserve"> and upholding creative excellence</w:t>
      </w:r>
      <w:r>
        <w:rPr>
          <w:rFonts w:ascii="Book Antiqua" w:hAnsi="Book Antiqua"/>
          <w:sz w:val="20"/>
          <w:szCs w:val="19"/>
        </w:rPr>
        <w:t>.</w:t>
      </w:r>
    </w:p>
    <w:p w14:paraId="6A36CDB7" w14:textId="74C82C00" w:rsidR="00FA6C71" w:rsidRPr="008E155E" w:rsidRDefault="00F8081C" w:rsidP="008E155E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>
        <w:rPr>
          <w:rFonts w:ascii="Book Antiqua" w:hAnsi="Book Antiqua"/>
          <w:sz w:val="20"/>
          <w:szCs w:val="19"/>
        </w:rPr>
        <w:t>Steer team through challenges and</w:t>
      </w:r>
      <w:r w:rsidR="00F16E04" w:rsidRPr="008E155E">
        <w:rPr>
          <w:rFonts w:ascii="Book Antiqua" w:hAnsi="Book Antiqua"/>
          <w:sz w:val="20"/>
          <w:szCs w:val="19"/>
        </w:rPr>
        <w:t xml:space="preserve"> competing pr</w:t>
      </w:r>
      <w:r w:rsidR="00283454">
        <w:rPr>
          <w:rFonts w:ascii="Book Antiqua" w:hAnsi="Book Antiqua"/>
          <w:sz w:val="20"/>
          <w:szCs w:val="19"/>
        </w:rPr>
        <w:t xml:space="preserve">iorities </w:t>
      </w:r>
      <w:r w:rsidR="00F16E04" w:rsidRPr="008E155E">
        <w:rPr>
          <w:rFonts w:ascii="Book Antiqua" w:hAnsi="Book Antiqua"/>
          <w:sz w:val="20"/>
          <w:szCs w:val="19"/>
        </w:rPr>
        <w:t>to</w:t>
      </w:r>
      <w:r w:rsidR="00283454">
        <w:rPr>
          <w:rFonts w:ascii="Book Antiqua" w:hAnsi="Book Antiqua"/>
          <w:sz w:val="20"/>
          <w:szCs w:val="19"/>
        </w:rPr>
        <w:t xml:space="preserve"> deliver on campaign goals</w:t>
      </w:r>
      <w:r w:rsidR="00F16E04" w:rsidRPr="008E155E">
        <w:rPr>
          <w:rFonts w:ascii="Book Antiqua" w:hAnsi="Book Antiqua"/>
          <w:sz w:val="20"/>
          <w:szCs w:val="19"/>
        </w:rPr>
        <w:t>.</w:t>
      </w:r>
    </w:p>
    <w:p w14:paraId="0AA4DEB3" w14:textId="711FB8B1" w:rsidR="001F7C8E" w:rsidRPr="003C3A90" w:rsidRDefault="00CC422B" w:rsidP="003C3A9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>
        <w:rPr>
          <w:rFonts w:ascii="Book Antiqua" w:hAnsi="Book Antiqua"/>
          <w:sz w:val="20"/>
          <w:szCs w:val="19"/>
        </w:rPr>
        <w:t>Collaborate with cross-functional teams to develop</w:t>
      </w:r>
      <w:r w:rsidR="001F7C8E" w:rsidRPr="00CC422B">
        <w:rPr>
          <w:rFonts w:ascii="Book Antiqua" w:hAnsi="Book Antiqua"/>
          <w:sz w:val="20"/>
          <w:szCs w:val="19"/>
        </w:rPr>
        <w:t xml:space="preserve"> revenue-generating opportunities</w:t>
      </w:r>
      <w:r w:rsidR="001F7C8E" w:rsidRPr="003C3A90">
        <w:rPr>
          <w:rFonts w:ascii="Book Antiqua" w:hAnsi="Book Antiqua"/>
          <w:sz w:val="20"/>
          <w:szCs w:val="19"/>
        </w:rPr>
        <w:t xml:space="preserve">. </w:t>
      </w:r>
    </w:p>
    <w:p w14:paraId="7E5319ED" w14:textId="0E9348AD" w:rsidR="00513C06" w:rsidRPr="00FE3582" w:rsidRDefault="00513C06" w:rsidP="00513C06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Overs</w:t>
      </w:r>
      <w:r w:rsidR="00C91287">
        <w:rPr>
          <w:rFonts w:ascii="Book Antiqua" w:hAnsi="Book Antiqua"/>
          <w:sz w:val="20"/>
          <w:szCs w:val="19"/>
        </w:rPr>
        <w:t>ee</w:t>
      </w:r>
      <w:r w:rsidRPr="00FE3582">
        <w:rPr>
          <w:rFonts w:ascii="Book Antiqua" w:hAnsi="Book Antiqua"/>
          <w:sz w:val="20"/>
          <w:szCs w:val="19"/>
        </w:rPr>
        <w:t xml:space="preserve"> all sponsorship development and activation</w:t>
      </w:r>
      <w:r w:rsidR="00D91DB7">
        <w:rPr>
          <w:rFonts w:ascii="Book Antiqua" w:hAnsi="Book Antiqua"/>
          <w:sz w:val="20"/>
          <w:szCs w:val="19"/>
        </w:rPr>
        <w:t xml:space="preserve"> </w:t>
      </w:r>
      <w:r w:rsidRPr="00FE3582">
        <w:rPr>
          <w:rFonts w:ascii="Book Antiqua" w:hAnsi="Book Antiqua"/>
          <w:sz w:val="20"/>
          <w:szCs w:val="19"/>
        </w:rPr>
        <w:t>across</w:t>
      </w:r>
      <w:r w:rsidR="00A05BD2">
        <w:rPr>
          <w:rFonts w:ascii="Book Antiqua" w:hAnsi="Book Antiqua"/>
          <w:sz w:val="20"/>
          <w:szCs w:val="19"/>
        </w:rPr>
        <w:t xml:space="preserve"> scripted content, sports, and news for cable and streaming </w:t>
      </w:r>
      <w:r w:rsidRPr="00FE3582">
        <w:rPr>
          <w:rFonts w:ascii="Book Antiqua" w:hAnsi="Book Antiqua"/>
          <w:sz w:val="20"/>
          <w:szCs w:val="19"/>
        </w:rPr>
        <w:t xml:space="preserve">including the #1 series on all of television, </w:t>
      </w:r>
      <w:r w:rsidRPr="00FE3582">
        <w:rPr>
          <w:rFonts w:ascii="Book Antiqua" w:hAnsi="Book Antiqua"/>
          <w:i/>
          <w:iCs/>
          <w:sz w:val="20"/>
          <w:szCs w:val="19"/>
        </w:rPr>
        <w:t>Yellowstone</w:t>
      </w:r>
      <w:r w:rsidRPr="00FE3582">
        <w:rPr>
          <w:rFonts w:ascii="Book Antiqua" w:hAnsi="Book Antiqua"/>
          <w:sz w:val="20"/>
          <w:szCs w:val="19"/>
        </w:rPr>
        <w:t>, successfully increasing digital sponsorship revenue by 736% and convergent revenue by 132%</w:t>
      </w:r>
      <w:r w:rsidR="00886F2A">
        <w:rPr>
          <w:rFonts w:ascii="Book Antiqua" w:hAnsi="Book Antiqua"/>
          <w:sz w:val="20"/>
          <w:szCs w:val="19"/>
        </w:rPr>
        <w:t xml:space="preserve"> over the past season</w:t>
      </w:r>
      <w:r w:rsidRPr="00FE3582">
        <w:rPr>
          <w:rFonts w:ascii="Book Antiqua" w:hAnsi="Book Antiqua"/>
          <w:sz w:val="20"/>
          <w:szCs w:val="19"/>
        </w:rPr>
        <w:t>.</w:t>
      </w:r>
      <w:r w:rsidR="00A05BD2">
        <w:rPr>
          <w:rFonts w:ascii="Book Antiqua" w:hAnsi="Book Antiqua"/>
          <w:sz w:val="20"/>
          <w:szCs w:val="19"/>
        </w:rPr>
        <w:t xml:space="preserve"> </w:t>
      </w:r>
    </w:p>
    <w:p w14:paraId="3FC682D0" w14:textId="77777777" w:rsidR="009D0FE3" w:rsidRDefault="00513C06" w:rsidP="009D0FE3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Spearhead paid</w:t>
      </w:r>
      <w:r w:rsidR="00E2284B">
        <w:rPr>
          <w:rFonts w:ascii="Book Antiqua" w:hAnsi="Book Antiqua"/>
          <w:sz w:val="20"/>
          <w:szCs w:val="19"/>
        </w:rPr>
        <w:t xml:space="preserve"> product</w:t>
      </w:r>
      <w:r w:rsidRPr="00FE3582">
        <w:rPr>
          <w:rFonts w:ascii="Book Antiqua" w:hAnsi="Book Antiqua"/>
          <w:sz w:val="20"/>
          <w:szCs w:val="19"/>
        </w:rPr>
        <w:t xml:space="preserve"> </w:t>
      </w:r>
      <w:r w:rsidR="00E2284B">
        <w:rPr>
          <w:rFonts w:ascii="Book Antiqua" w:hAnsi="Book Antiqua"/>
          <w:sz w:val="20"/>
          <w:szCs w:val="19"/>
        </w:rPr>
        <w:t>integration and placement</w:t>
      </w:r>
      <w:r w:rsidRPr="00FE3582">
        <w:rPr>
          <w:rFonts w:ascii="Book Antiqua" w:hAnsi="Book Antiqua"/>
          <w:sz w:val="20"/>
          <w:szCs w:val="19"/>
        </w:rPr>
        <w:t xml:space="preserve"> strategy</w:t>
      </w:r>
      <w:r w:rsidR="00C91287">
        <w:rPr>
          <w:rFonts w:ascii="Book Antiqua" w:hAnsi="Book Antiqua"/>
          <w:sz w:val="20"/>
          <w:szCs w:val="19"/>
        </w:rPr>
        <w:t xml:space="preserve"> for scripted </w:t>
      </w:r>
      <w:r w:rsidR="004B1C77">
        <w:rPr>
          <w:rFonts w:ascii="Book Antiqua" w:hAnsi="Book Antiqua"/>
          <w:sz w:val="20"/>
          <w:szCs w:val="19"/>
        </w:rPr>
        <w:t>content</w:t>
      </w:r>
      <w:r w:rsidRPr="00FE3582">
        <w:rPr>
          <w:rFonts w:ascii="Book Antiqua" w:hAnsi="Book Antiqua"/>
          <w:sz w:val="20"/>
          <w:szCs w:val="19"/>
        </w:rPr>
        <w:t>, refining the approach for monetization in concert with key stakeholders to build</w:t>
      </w:r>
      <w:r w:rsidR="00781C76" w:rsidRPr="00FE3582">
        <w:rPr>
          <w:rFonts w:ascii="Book Antiqua" w:hAnsi="Book Antiqua"/>
          <w:sz w:val="20"/>
          <w:szCs w:val="19"/>
        </w:rPr>
        <w:t xml:space="preserve"> and grow</w:t>
      </w:r>
      <w:r w:rsidRPr="00FE3582">
        <w:rPr>
          <w:rFonts w:ascii="Book Antiqua" w:hAnsi="Book Antiqua"/>
          <w:sz w:val="20"/>
          <w:szCs w:val="19"/>
        </w:rPr>
        <w:t xml:space="preserve"> a new </w:t>
      </w:r>
      <w:r w:rsidR="00781C76" w:rsidRPr="00FE3582">
        <w:rPr>
          <w:rFonts w:ascii="Book Antiqua" w:hAnsi="Book Antiqua"/>
          <w:sz w:val="20"/>
          <w:szCs w:val="19"/>
        </w:rPr>
        <w:t xml:space="preserve">revenue stream. </w:t>
      </w:r>
    </w:p>
    <w:p w14:paraId="3D5E7661" w14:textId="708BD710" w:rsidR="0064188D" w:rsidRPr="009D0FE3" w:rsidRDefault="0064188D" w:rsidP="009D0FE3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9D0FE3">
        <w:rPr>
          <w:rFonts w:ascii="Book Antiqua" w:hAnsi="Book Antiqua"/>
          <w:sz w:val="20"/>
          <w:szCs w:val="19"/>
        </w:rPr>
        <w:t>Cultivate and le</w:t>
      </w:r>
      <w:r w:rsidR="00E2284B" w:rsidRPr="009D0FE3">
        <w:rPr>
          <w:rFonts w:ascii="Book Antiqua" w:hAnsi="Book Antiqua"/>
          <w:sz w:val="20"/>
          <w:szCs w:val="19"/>
        </w:rPr>
        <w:t>a</w:t>
      </w:r>
      <w:r w:rsidRPr="009D0FE3">
        <w:rPr>
          <w:rFonts w:ascii="Book Antiqua" w:hAnsi="Book Antiqua"/>
          <w:sz w:val="20"/>
          <w:szCs w:val="19"/>
        </w:rPr>
        <w:t>d relationships with high profile creators</w:t>
      </w:r>
      <w:r w:rsidR="00886F2A" w:rsidRPr="009D0FE3">
        <w:rPr>
          <w:rFonts w:ascii="Book Antiqua" w:hAnsi="Book Antiqua"/>
          <w:sz w:val="20"/>
          <w:szCs w:val="19"/>
        </w:rPr>
        <w:t xml:space="preserve">, </w:t>
      </w:r>
      <w:r w:rsidRPr="009D0FE3">
        <w:rPr>
          <w:rFonts w:ascii="Book Antiqua" w:hAnsi="Book Antiqua"/>
          <w:sz w:val="20"/>
          <w:szCs w:val="19"/>
        </w:rPr>
        <w:t>production studio executives</w:t>
      </w:r>
      <w:r w:rsidR="00886F2A" w:rsidRPr="009D0FE3">
        <w:rPr>
          <w:rFonts w:ascii="Book Antiqua" w:hAnsi="Book Antiqua"/>
          <w:sz w:val="20"/>
          <w:szCs w:val="19"/>
        </w:rPr>
        <w:t>, and development executives</w:t>
      </w:r>
      <w:r w:rsidRPr="009D0FE3">
        <w:rPr>
          <w:rFonts w:ascii="Book Antiqua" w:hAnsi="Book Antiqua"/>
          <w:sz w:val="20"/>
          <w:szCs w:val="19"/>
        </w:rPr>
        <w:t xml:space="preserve"> of top-rated scripted series such as </w:t>
      </w:r>
      <w:r w:rsidRPr="009D0FE3">
        <w:rPr>
          <w:rFonts w:ascii="Book Antiqua" w:hAnsi="Book Antiqua"/>
          <w:i/>
          <w:iCs/>
          <w:sz w:val="20"/>
          <w:szCs w:val="19"/>
        </w:rPr>
        <w:t>Yellowstone</w:t>
      </w:r>
      <w:r w:rsidRPr="009D0FE3">
        <w:rPr>
          <w:rFonts w:ascii="Book Antiqua" w:hAnsi="Book Antiqua"/>
          <w:sz w:val="20"/>
          <w:szCs w:val="19"/>
        </w:rPr>
        <w:t xml:space="preserve">, </w:t>
      </w:r>
      <w:r w:rsidRPr="009D0FE3">
        <w:rPr>
          <w:rFonts w:ascii="Book Antiqua" w:hAnsi="Book Antiqua"/>
          <w:i/>
          <w:iCs/>
          <w:sz w:val="20"/>
          <w:szCs w:val="19"/>
        </w:rPr>
        <w:t>Emily in Paris</w:t>
      </w:r>
      <w:r w:rsidRPr="009D0FE3">
        <w:rPr>
          <w:rFonts w:ascii="Book Antiqua" w:hAnsi="Book Antiqua"/>
          <w:sz w:val="20"/>
          <w:szCs w:val="19"/>
        </w:rPr>
        <w:t xml:space="preserve">, </w:t>
      </w:r>
      <w:r w:rsidR="00886F2A" w:rsidRPr="009D0FE3">
        <w:rPr>
          <w:rFonts w:ascii="Book Antiqua" w:hAnsi="Book Antiqua"/>
          <w:i/>
          <w:iCs/>
          <w:sz w:val="20"/>
          <w:szCs w:val="19"/>
        </w:rPr>
        <w:t>Yellowjackets</w:t>
      </w:r>
      <w:r w:rsidR="00886F2A" w:rsidRPr="009D0FE3">
        <w:rPr>
          <w:rFonts w:ascii="Book Antiqua" w:hAnsi="Book Antiqua"/>
          <w:sz w:val="20"/>
          <w:szCs w:val="19"/>
        </w:rPr>
        <w:t xml:space="preserve">, </w:t>
      </w:r>
      <w:r w:rsidR="00886F2A" w:rsidRPr="009D0FE3">
        <w:rPr>
          <w:rFonts w:ascii="Book Antiqua" w:hAnsi="Book Antiqua"/>
          <w:i/>
          <w:iCs/>
          <w:sz w:val="20"/>
          <w:szCs w:val="19"/>
        </w:rPr>
        <w:t>Tulsa King</w:t>
      </w:r>
      <w:r w:rsidRPr="009D0FE3">
        <w:rPr>
          <w:rFonts w:ascii="Book Antiqua" w:hAnsi="Book Antiqua"/>
          <w:sz w:val="20"/>
          <w:szCs w:val="19"/>
        </w:rPr>
        <w:t xml:space="preserve">, </w:t>
      </w:r>
      <w:r w:rsidR="00886F2A" w:rsidRPr="009D0FE3">
        <w:rPr>
          <w:rFonts w:ascii="Book Antiqua" w:hAnsi="Book Antiqua"/>
          <w:i/>
          <w:iCs/>
          <w:sz w:val="20"/>
          <w:szCs w:val="19"/>
        </w:rPr>
        <w:t>Special Ops: Lioness</w:t>
      </w:r>
      <w:r w:rsidRPr="009D0FE3">
        <w:rPr>
          <w:rFonts w:ascii="Book Antiqua" w:hAnsi="Book Antiqua"/>
          <w:sz w:val="20"/>
          <w:szCs w:val="19"/>
        </w:rPr>
        <w:t xml:space="preserve">, </w:t>
      </w:r>
      <w:r w:rsidR="00886F2A" w:rsidRPr="009D0FE3">
        <w:rPr>
          <w:rFonts w:ascii="Book Antiqua" w:hAnsi="Book Antiqua"/>
          <w:i/>
          <w:iCs/>
          <w:sz w:val="20"/>
          <w:szCs w:val="19"/>
        </w:rPr>
        <w:t>Billions</w:t>
      </w:r>
      <w:r w:rsidR="00206097" w:rsidRPr="009D0FE3">
        <w:rPr>
          <w:rFonts w:ascii="Book Antiqua" w:hAnsi="Book Antiqua"/>
          <w:i/>
          <w:iCs/>
          <w:sz w:val="20"/>
          <w:szCs w:val="19"/>
        </w:rPr>
        <w:t>, The Chi</w:t>
      </w:r>
      <w:r w:rsidR="00886F2A" w:rsidRPr="009D0FE3">
        <w:rPr>
          <w:rFonts w:ascii="Book Antiqua" w:hAnsi="Book Antiqua"/>
          <w:sz w:val="20"/>
          <w:szCs w:val="19"/>
        </w:rPr>
        <w:t xml:space="preserve">, </w:t>
      </w:r>
      <w:r w:rsidRPr="009D0FE3">
        <w:rPr>
          <w:rFonts w:ascii="Book Antiqua" w:hAnsi="Book Antiqua"/>
          <w:sz w:val="20"/>
          <w:szCs w:val="19"/>
        </w:rPr>
        <w:t>and</w:t>
      </w:r>
      <w:r w:rsidR="00206097" w:rsidRPr="009D0FE3">
        <w:rPr>
          <w:rFonts w:ascii="Book Antiqua" w:hAnsi="Book Antiqua"/>
          <w:sz w:val="20"/>
          <w:szCs w:val="19"/>
        </w:rPr>
        <w:t xml:space="preserve"> more</w:t>
      </w:r>
      <w:r w:rsidR="009D0FE3" w:rsidRPr="009D0FE3">
        <w:rPr>
          <w:rFonts w:ascii="Book Antiqua" w:hAnsi="Book Antiqua"/>
          <w:sz w:val="20"/>
          <w:szCs w:val="19"/>
        </w:rPr>
        <w:t>.</w:t>
      </w:r>
    </w:p>
    <w:p w14:paraId="272EE947" w14:textId="146ED491" w:rsidR="0064188D" w:rsidRDefault="0064188D" w:rsidP="0064188D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Connect brands to</w:t>
      </w:r>
      <w:r w:rsidR="00CB784F">
        <w:rPr>
          <w:rFonts w:ascii="Book Antiqua" w:hAnsi="Book Antiqua"/>
          <w:sz w:val="20"/>
          <w:szCs w:val="19"/>
        </w:rPr>
        <w:t xml:space="preserve"> Paramount </w:t>
      </w:r>
      <w:proofErr w:type="spellStart"/>
      <w:r w:rsidR="00CB784F">
        <w:rPr>
          <w:rFonts w:ascii="Book Antiqua" w:hAnsi="Book Antiqua"/>
          <w:sz w:val="20"/>
          <w:szCs w:val="19"/>
        </w:rPr>
        <w:t>Global</w:t>
      </w:r>
      <w:r w:rsidR="00CC422B">
        <w:rPr>
          <w:rFonts w:ascii="Book Antiqua" w:hAnsi="Book Antiqua"/>
          <w:sz w:val="20"/>
          <w:szCs w:val="19"/>
        </w:rPr>
        <w:t>’s</w:t>
      </w:r>
      <w:proofErr w:type="spellEnd"/>
      <w:r w:rsidRPr="00FE3582">
        <w:rPr>
          <w:rFonts w:ascii="Book Antiqua" w:hAnsi="Book Antiqua"/>
          <w:sz w:val="20"/>
          <w:szCs w:val="19"/>
        </w:rPr>
        <w:t xml:space="preserve"> audiences across various consumer touchpoints and elevate brand stories through engaging content and dynamic storytelling.</w:t>
      </w:r>
    </w:p>
    <w:p w14:paraId="1950EDF7" w14:textId="5F63652D" w:rsidR="00D91DB7" w:rsidRPr="00D8011D" w:rsidRDefault="004B1C77" w:rsidP="0064188D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D8011D">
        <w:rPr>
          <w:rFonts w:ascii="Book Antiqua" w:hAnsi="Book Antiqua"/>
          <w:sz w:val="20"/>
          <w:szCs w:val="19"/>
        </w:rPr>
        <w:t>Manage</w:t>
      </w:r>
      <w:r w:rsidR="00D8011D" w:rsidRPr="00D8011D">
        <w:rPr>
          <w:rFonts w:ascii="Book Antiqua" w:hAnsi="Book Antiqua"/>
          <w:sz w:val="20"/>
          <w:szCs w:val="19"/>
        </w:rPr>
        <w:t xml:space="preserve"> </w:t>
      </w:r>
      <w:r w:rsidRPr="00D8011D">
        <w:rPr>
          <w:rFonts w:ascii="Book Antiqua" w:hAnsi="Book Antiqua"/>
          <w:sz w:val="20"/>
          <w:szCs w:val="19"/>
        </w:rPr>
        <w:t xml:space="preserve">budget working closely with finance and key stakeholders to </w:t>
      </w:r>
      <w:r w:rsidR="00FB5522">
        <w:rPr>
          <w:rFonts w:ascii="Book Antiqua" w:hAnsi="Book Antiqua"/>
          <w:sz w:val="20"/>
          <w:szCs w:val="19"/>
        </w:rPr>
        <w:t>ensure resource allocations are on</w:t>
      </w:r>
      <w:r w:rsidR="00D8011D" w:rsidRPr="00D8011D">
        <w:rPr>
          <w:rFonts w:ascii="Book Antiqua" w:hAnsi="Book Antiqua"/>
          <w:sz w:val="20"/>
          <w:szCs w:val="19"/>
        </w:rPr>
        <w:t xml:space="preserve"> target</w:t>
      </w:r>
      <w:r w:rsidRPr="00D8011D">
        <w:rPr>
          <w:rFonts w:ascii="Book Antiqua" w:hAnsi="Book Antiqua"/>
          <w:sz w:val="20"/>
          <w:szCs w:val="19"/>
        </w:rPr>
        <w:t>.</w:t>
      </w:r>
    </w:p>
    <w:bookmarkEnd w:id="2"/>
    <w:bookmarkEnd w:id="3"/>
    <w:p w14:paraId="05EAC619" w14:textId="7A3610DF" w:rsidR="00127595" w:rsidRPr="00FE3582" w:rsidRDefault="00BE41A6" w:rsidP="00156118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 w:rsidRPr="00FE3582">
        <w:rPr>
          <w:rFonts w:ascii="Book Antiqua" w:hAnsi="Book Antiqua"/>
          <w:b/>
          <w:sz w:val="24"/>
          <w:szCs w:val="24"/>
        </w:rPr>
        <w:t>Spike TV</w:t>
      </w:r>
      <w:r w:rsidR="00127595" w:rsidRPr="00FE3582">
        <w:rPr>
          <w:rFonts w:ascii="Book Antiqua" w:hAnsi="Book Antiqua"/>
          <w:b/>
          <w:sz w:val="24"/>
          <w:szCs w:val="24"/>
        </w:rPr>
        <w:t xml:space="preserve"> </w:t>
      </w:r>
      <w:r w:rsidR="00127595" w:rsidRPr="00FE3582">
        <w:rPr>
          <w:rFonts w:ascii="Book Antiqua" w:hAnsi="Book Antiqua"/>
          <w:sz w:val="24"/>
          <w:szCs w:val="24"/>
        </w:rPr>
        <w:t xml:space="preserve">– </w:t>
      </w:r>
      <w:r w:rsidRPr="00FE3582">
        <w:rPr>
          <w:rFonts w:ascii="Book Antiqua" w:hAnsi="Book Antiqua"/>
          <w:sz w:val="24"/>
          <w:szCs w:val="24"/>
        </w:rPr>
        <w:t>New York, NY</w:t>
      </w:r>
      <w:r w:rsidR="00127595" w:rsidRPr="00FE3582">
        <w:rPr>
          <w:rFonts w:ascii="Book Antiqua" w:hAnsi="Book Antiqua"/>
          <w:sz w:val="24"/>
          <w:szCs w:val="24"/>
        </w:rPr>
        <w:t xml:space="preserve">          </w:t>
      </w:r>
      <w:r w:rsidR="00127595" w:rsidRPr="00FE3582">
        <w:rPr>
          <w:rFonts w:ascii="Book Antiqua" w:hAnsi="Book Antiqua"/>
          <w:sz w:val="24"/>
          <w:szCs w:val="24"/>
        </w:rPr>
        <w:tab/>
      </w:r>
      <w:r w:rsidR="00127595" w:rsidRPr="00FE3582">
        <w:rPr>
          <w:rFonts w:ascii="Book Antiqua" w:hAnsi="Book Antiqua"/>
          <w:sz w:val="24"/>
          <w:szCs w:val="24"/>
        </w:rPr>
        <w:tab/>
      </w:r>
      <w:r w:rsidR="00127595" w:rsidRPr="00FE3582">
        <w:rPr>
          <w:rFonts w:ascii="Book Antiqua" w:hAnsi="Book Antiqua"/>
          <w:sz w:val="24"/>
          <w:szCs w:val="24"/>
        </w:rPr>
        <w:tab/>
        <w:t xml:space="preserve">                                  </w:t>
      </w:r>
      <w:r w:rsidR="00127595" w:rsidRPr="00FE3582">
        <w:rPr>
          <w:rFonts w:ascii="Book Antiqua" w:hAnsi="Book Antiqua"/>
          <w:sz w:val="24"/>
          <w:szCs w:val="24"/>
        </w:rPr>
        <w:tab/>
      </w:r>
      <w:r w:rsidR="00127595" w:rsidRPr="00FE3582">
        <w:rPr>
          <w:rFonts w:ascii="Book Antiqua" w:hAnsi="Book Antiqua"/>
          <w:sz w:val="24"/>
          <w:szCs w:val="24"/>
        </w:rPr>
        <w:tab/>
      </w:r>
      <w:r w:rsidRPr="00FE3582">
        <w:rPr>
          <w:rFonts w:ascii="Book Antiqua" w:hAnsi="Book Antiqua"/>
          <w:sz w:val="24"/>
          <w:szCs w:val="24"/>
        </w:rPr>
        <w:t xml:space="preserve">    </w:t>
      </w:r>
      <w:r w:rsidRPr="00FE3582">
        <w:rPr>
          <w:rFonts w:ascii="Book Antiqua" w:hAnsi="Book Antiqua"/>
          <w:b/>
          <w:sz w:val="24"/>
          <w:szCs w:val="24"/>
        </w:rPr>
        <w:t>2006 – 2018</w:t>
      </w:r>
      <w:r w:rsidR="00127595" w:rsidRPr="00FE3582">
        <w:rPr>
          <w:rFonts w:ascii="Book Antiqua" w:hAnsi="Book Antiqua"/>
          <w:b/>
          <w:sz w:val="24"/>
          <w:szCs w:val="24"/>
        </w:rPr>
        <w:br/>
      </w:r>
      <w:r w:rsidRPr="00FE3582">
        <w:rPr>
          <w:rFonts w:ascii="Book Antiqua" w:hAnsi="Book Antiqua"/>
          <w:b/>
          <w:i/>
        </w:rPr>
        <w:t xml:space="preserve">Vice President, Integrated Marketing </w:t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  <w:t xml:space="preserve">      2014 – 2018</w:t>
      </w:r>
      <w:r w:rsidR="00127595" w:rsidRPr="00FE3582">
        <w:rPr>
          <w:rFonts w:ascii="Book Antiqua" w:hAnsi="Book Antiqua"/>
          <w:b/>
          <w:i/>
        </w:rPr>
        <w:t xml:space="preserve"> </w:t>
      </w:r>
    </w:p>
    <w:p w14:paraId="37CCE97E" w14:textId="1F5755BE" w:rsidR="00EA6A95" w:rsidRDefault="00772B5F" w:rsidP="00AB43F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b/>
          <w:smallCaps/>
          <w:sz w:val="28"/>
          <w:szCs w:val="28"/>
        </w:rPr>
      </w:pPr>
      <w:r>
        <w:rPr>
          <w:rFonts w:ascii="Book Antiqua" w:hAnsi="Book Antiqua"/>
          <w:sz w:val="20"/>
          <w:szCs w:val="19"/>
        </w:rPr>
        <w:t xml:space="preserve">Led a team of </w:t>
      </w:r>
      <w:r w:rsidR="00632FD9">
        <w:rPr>
          <w:rFonts w:ascii="Book Antiqua" w:hAnsi="Book Antiqua"/>
          <w:sz w:val="20"/>
          <w:szCs w:val="19"/>
        </w:rPr>
        <w:t>6</w:t>
      </w:r>
      <w:r w:rsidR="000C2D96" w:rsidRPr="00FE3582">
        <w:rPr>
          <w:rFonts w:ascii="Book Antiqua" w:hAnsi="Book Antiqua"/>
          <w:sz w:val="20"/>
          <w:szCs w:val="19"/>
        </w:rPr>
        <w:t xml:space="preserve"> </w:t>
      </w:r>
      <w:r w:rsidR="00632FD9">
        <w:rPr>
          <w:rFonts w:ascii="Book Antiqua" w:hAnsi="Book Antiqua"/>
          <w:sz w:val="20"/>
          <w:szCs w:val="19"/>
        </w:rPr>
        <w:t>and developed</w:t>
      </w:r>
      <w:r w:rsidR="000C2D96" w:rsidRPr="00FE3582">
        <w:rPr>
          <w:rFonts w:ascii="Book Antiqua" w:hAnsi="Book Antiqua"/>
          <w:sz w:val="20"/>
          <w:szCs w:val="19"/>
        </w:rPr>
        <w:t xml:space="preserve"> strateg</w:t>
      </w:r>
      <w:r w:rsidR="00632FD9">
        <w:rPr>
          <w:rFonts w:ascii="Book Antiqua" w:hAnsi="Book Antiqua"/>
          <w:sz w:val="20"/>
          <w:szCs w:val="19"/>
        </w:rPr>
        <w:t>y</w:t>
      </w:r>
      <w:r w:rsidR="000C2D96" w:rsidRPr="00FE3582">
        <w:rPr>
          <w:rFonts w:ascii="Book Antiqua" w:hAnsi="Book Antiqua"/>
          <w:sz w:val="20"/>
          <w:szCs w:val="19"/>
        </w:rPr>
        <w:t xml:space="preserve"> </w:t>
      </w:r>
      <w:r w:rsidR="00632FD9">
        <w:rPr>
          <w:rFonts w:ascii="Book Antiqua" w:hAnsi="Book Antiqua"/>
          <w:sz w:val="20"/>
          <w:szCs w:val="19"/>
        </w:rPr>
        <w:t xml:space="preserve">to </w:t>
      </w:r>
      <w:r w:rsidR="00E96FE2">
        <w:rPr>
          <w:rFonts w:ascii="Book Antiqua" w:hAnsi="Book Antiqua"/>
          <w:sz w:val="20"/>
          <w:szCs w:val="19"/>
        </w:rPr>
        <w:t>maximize</w:t>
      </w:r>
      <w:r w:rsidR="000C2D96" w:rsidRPr="00FE3582">
        <w:rPr>
          <w:rFonts w:ascii="Book Antiqua" w:hAnsi="Book Antiqua"/>
          <w:sz w:val="20"/>
          <w:szCs w:val="19"/>
        </w:rPr>
        <w:t xml:space="preserve"> </w:t>
      </w:r>
      <w:proofErr w:type="gramStart"/>
      <w:r w:rsidR="000C2D96" w:rsidRPr="00FE3582">
        <w:rPr>
          <w:rFonts w:ascii="Book Antiqua" w:hAnsi="Book Antiqua"/>
          <w:sz w:val="20"/>
          <w:szCs w:val="19"/>
        </w:rPr>
        <w:t>all</w:t>
      </w:r>
      <w:r w:rsidR="00632FD9">
        <w:rPr>
          <w:rFonts w:ascii="Book Antiqua" w:hAnsi="Book Antiqua"/>
          <w:sz w:val="20"/>
          <w:szCs w:val="19"/>
        </w:rPr>
        <w:t xml:space="preserve"> of</w:t>
      </w:r>
      <w:proofErr w:type="gramEnd"/>
      <w:r w:rsidR="00632FD9">
        <w:rPr>
          <w:rFonts w:ascii="Book Antiqua" w:hAnsi="Book Antiqua"/>
          <w:sz w:val="20"/>
          <w:szCs w:val="19"/>
        </w:rPr>
        <w:t xml:space="preserve"> the network’s</w:t>
      </w:r>
      <w:r w:rsidR="000C2D96" w:rsidRPr="00FE3582">
        <w:rPr>
          <w:rFonts w:ascii="Book Antiqua" w:hAnsi="Book Antiqua"/>
          <w:sz w:val="20"/>
          <w:szCs w:val="19"/>
        </w:rPr>
        <w:t xml:space="preserve"> sponsorship activations resulting in consistent renewals across top franchises such as </w:t>
      </w:r>
      <w:r w:rsidR="000C2D96" w:rsidRPr="00FE3582">
        <w:rPr>
          <w:rFonts w:ascii="Book Antiqua" w:hAnsi="Book Antiqua"/>
          <w:i/>
          <w:iCs/>
          <w:sz w:val="20"/>
          <w:szCs w:val="19"/>
        </w:rPr>
        <w:t>Lip Sync Battle</w:t>
      </w:r>
      <w:r w:rsidR="000C2D96" w:rsidRPr="00FE3582">
        <w:rPr>
          <w:rFonts w:ascii="Book Antiqua" w:hAnsi="Book Antiqua"/>
          <w:sz w:val="20"/>
          <w:szCs w:val="19"/>
        </w:rPr>
        <w:t xml:space="preserve">, </w:t>
      </w:r>
      <w:r w:rsidR="000C2D96" w:rsidRPr="00FE3582">
        <w:rPr>
          <w:rFonts w:ascii="Book Antiqua" w:hAnsi="Book Antiqua"/>
          <w:i/>
          <w:iCs/>
          <w:sz w:val="20"/>
          <w:szCs w:val="19"/>
        </w:rPr>
        <w:t>Younger</w:t>
      </w:r>
      <w:r w:rsidR="000C2D96" w:rsidRPr="00FE3582">
        <w:rPr>
          <w:rFonts w:ascii="Book Antiqua" w:hAnsi="Book Antiqua"/>
          <w:sz w:val="20"/>
          <w:szCs w:val="19"/>
        </w:rPr>
        <w:t xml:space="preserve">, </w:t>
      </w:r>
      <w:r w:rsidR="000C2D96" w:rsidRPr="00FE3582">
        <w:rPr>
          <w:rFonts w:ascii="Book Antiqua" w:hAnsi="Book Antiqua"/>
          <w:i/>
          <w:iCs/>
          <w:sz w:val="20"/>
          <w:szCs w:val="19"/>
        </w:rPr>
        <w:t>Bar Rescue</w:t>
      </w:r>
      <w:r w:rsidR="000C2D96" w:rsidRPr="00FE3582">
        <w:rPr>
          <w:rFonts w:ascii="Book Antiqua" w:hAnsi="Book Antiqua"/>
          <w:sz w:val="20"/>
          <w:szCs w:val="19"/>
        </w:rPr>
        <w:t xml:space="preserve">, </w:t>
      </w:r>
      <w:r w:rsidR="000C2D96" w:rsidRPr="00FE3582">
        <w:rPr>
          <w:rFonts w:ascii="Book Antiqua" w:hAnsi="Book Antiqua"/>
          <w:i/>
          <w:iCs/>
          <w:sz w:val="20"/>
          <w:szCs w:val="19"/>
        </w:rPr>
        <w:t>Ink Master</w:t>
      </w:r>
      <w:r w:rsidR="000C2D96" w:rsidRPr="00FE3582">
        <w:rPr>
          <w:rFonts w:ascii="Book Antiqua" w:hAnsi="Book Antiqua"/>
          <w:sz w:val="20"/>
          <w:szCs w:val="19"/>
        </w:rPr>
        <w:t xml:space="preserve">, </w:t>
      </w:r>
      <w:r w:rsidR="000C2D96" w:rsidRPr="00FE3582">
        <w:rPr>
          <w:rFonts w:ascii="Book Antiqua" w:hAnsi="Book Antiqua"/>
          <w:i/>
          <w:iCs/>
          <w:sz w:val="20"/>
          <w:szCs w:val="19"/>
        </w:rPr>
        <w:t>Guys Choice</w:t>
      </w:r>
      <w:r w:rsidR="000C2D96" w:rsidRPr="00FE3582">
        <w:rPr>
          <w:rFonts w:ascii="Book Antiqua" w:hAnsi="Book Antiqua"/>
          <w:sz w:val="20"/>
          <w:szCs w:val="19"/>
        </w:rPr>
        <w:t xml:space="preserve">, and </w:t>
      </w:r>
      <w:r w:rsidR="000C2D96" w:rsidRPr="00FE3582">
        <w:rPr>
          <w:rFonts w:ascii="Book Antiqua" w:hAnsi="Book Antiqua"/>
          <w:i/>
          <w:iCs/>
          <w:sz w:val="20"/>
          <w:szCs w:val="19"/>
        </w:rPr>
        <w:t>Bellator MMA.</w:t>
      </w:r>
    </w:p>
    <w:p w14:paraId="70734A72" w14:textId="5FC1F144" w:rsidR="00D457BA" w:rsidRDefault="00632FD9" w:rsidP="00D457BA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>
        <w:rPr>
          <w:rFonts w:ascii="Book Antiqua" w:hAnsi="Book Antiqua"/>
          <w:sz w:val="20"/>
          <w:szCs w:val="19"/>
        </w:rPr>
        <w:t>C</w:t>
      </w:r>
      <w:r w:rsidR="00DE38AE">
        <w:rPr>
          <w:rFonts w:ascii="Book Antiqua" w:hAnsi="Book Antiqua"/>
          <w:sz w:val="20"/>
          <w:szCs w:val="19"/>
        </w:rPr>
        <w:t>ultivated and advanced</w:t>
      </w:r>
      <w:r w:rsidR="000D701C" w:rsidRPr="00FE3582">
        <w:rPr>
          <w:rFonts w:ascii="Book Antiqua" w:hAnsi="Book Antiqua"/>
          <w:sz w:val="20"/>
          <w:szCs w:val="19"/>
        </w:rPr>
        <w:t xml:space="preserve"> key advertiser relationships</w:t>
      </w:r>
      <w:r>
        <w:rPr>
          <w:rFonts w:ascii="Book Antiqua" w:hAnsi="Book Antiqua"/>
          <w:sz w:val="20"/>
          <w:szCs w:val="19"/>
        </w:rPr>
        <w:t xml:space="preserve"> through execution of best-in-class custom marketing campaigns</w:t>
      </w:r>
      <w:r w:rsidR="000D701C" w:rsidRPr="00FE3582">
        <w:rPr>
          <w:rFonts w:ascii="Book Antiqua" w:hAnsi="Book Antiqua"/>
          <w:sz w:val="20"/>
          <w:szCs w:val="19"/>
        </w:rPr>
        <w:t xml:space="preserve">. </w:t>
      </w:r>
    </w:p>
    <w:p w14:paraId="0F1C8D48" w14:textId="2B83EB5F" w:rsidR="00400979" w:rsidRPr="00094689" w:rsidRDefault="000D701C" w:rsidP="00094689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D457BA">
        <w:rPr>
          <w:rFonts w:ascii="Book Antiqua" w:hAnsi="Book Antiqua"/>
          <w:sz w:val="20"/>
          <w:szCs w:val="19"/>
        </w:rPr>
        <w:t>Drove cross-functional collaborations to ideate custom 360 sponsorship opportunities in response to RFPs</w:t>
      </w:r>
      <w:r w:rsidR="00824D31">
        <w:rPr>
          <w:rFonts w:ascii="Book Antiqua" w:hAnsi="Book Antiqua"/>
          <w:sz w:val="20"/>
          <w:szCs w:val="19"/>
        </w:rPr>
        <w:t xml:space="preserve"> </w:t>
      </w:r>
      <w:r w:rsidRPr="00D457BA">
        <w:rPr>
          <w:rFonts w:ascii="Book Antiqua" w:hAnsi="Book Antiqua"/>
          <w:sz w:val="20"/>
          <w:szCs w:val="19"/>
        </w:rPr>
        <w:t>and</w:t>
      </w:r>
      <w:r w:rsidR="008D1CC5">
        <w:rPr>
          <w:rFonts w:ascii="Book Antiqua" w:hAnsi="Book Antiqua"/>
          <w:sz w:val="20"/>
          <w:szCs w:val="19"/>
        </w:rPr>
        <w:t xml:space="preserve"> proactively</w:t>
      </w:r>
      <w:r w:rsidRPr="00D457BA">
        <w:rPr>
          <w:rFonts w:ascii="Book Antiqua" w:hAnsi="Book Antiqua"/>
          <w:sz w:val="20"/>
          <w:szCs w:val="19"/>
        </w:rPr>
        <w:t xml:space="preserve"> identify opportunities to drive</w:t>
      </w:r>
      <w:r w:rsidR="008D1CC5">
        <w:rPr>
          <w:rFonts w:ascii="Book Antiqua" w:hAnsi="Book Antiqua"/>
          <w:sz w:val="20"/>
          <w:szCs w:val="19"/>
        </w:rPr>
        <w:t xml:space="preserve"> linear and</w:t>
      </w:r>
      <w:r w:rsidRPr="00D457BA">
        <w:rPr>
          <w:rFonts w:ascii="Book Antiqua" w:hAnsi="Book Antiqua"/>
          <w:sz w:val="20"/>
          <w:szCs w:val="19"/>
        </w:rPr>
        <w:t xml:space="preserve"> digital revenue.</w:t>
      </w:r>
    </w:p>
    <w:p w14:paraId="69257097" w14:textId="0E69E255" w:rsidR="00BE41A6" w:rsidRPr="00FE3582" w:rsidRDefault="00BE41A6" w:rsidP="00156118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 w:rsidRPr="00FE3582">
        <w:rPr>
          <w:rFonts w:ascii="Book Antiqua" w:hAnsi="Book Antiqua"/>
          <w:b/>
          <w:i/>
        </w:rPr>
        <w:t xml:space="preserve">Senior Director, Integrated Marketing </w:t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  <w:t xml:space="preserve">      2010 – 2014</w:t>
      </w:r>
    </w:p>
    <w:p w14:paraId="4AD2685B" w14:textId="77777777" w:rsidR="00E77243" w:rsidRDefault="00DA0120" w:rsidP="00DA012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 w:cs="Times New Roman (Body CS)"/>
          <w:spacing w:val="-1"/>
          <w:sz w:val="20"/>
          <w:szCs w:val="19"/>
        </w:rPr>
      </w:pPr>
      <w:r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Oversaw integrated marketing initiatives from ideation to execution for Spike TV, </w:t>
      </w:r>
      <w:r w:rsidR="00772826"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effectively </w:t>
      </w:r>
      <w:r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managing a team of </w:t>
      </w:r>
      <w:r w:rsidR="005F2494">
        <w:rPr>
          <w:rFonts w:ascii="Book Antiqua" w:hAnsi="Book Antiqua" w:cs="Times New Roman (Body CS)"/>
          <w:spacing w:val="-1"/>
          <w:sz w:val="20"/>
          <w:szCs w:val="19"/>
        </w:rPr>
        <w:t>5</w:t>
      </w:r>
      <w:r w:rsidR="003F1ACA">
        <w:rPr>
          <w:rFonts w:ascii="Book Antiqua" w:hAnsi="Book Antiqua" w:cs="Times New Roman (Body CS)"/>
          <w:spacing w:val="-1"/>
          <w:sz w:val="20"/>
          <w:szCs w:val="19"/>
        </w:rPr>
        <w:t>.</w:t>
      </w:r>
      <w:r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 </w:t>
      </w:r>
    </w:p>
    <w:p w14:paraId="5C5D3987" w14:textId="487EEBF4" w:rsidR="00BE41A6" w:rsidRPr="00FE3582" w:rsidRDefault="00E77243" w:rsidP="00DA012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 w:cs="Times New Roman (Body CS)"/>
          <w:spacing w:val="-1"/>
          <w:sz w:val="20"/>
          <w:szCs w:val="19"/>
        </w:rPr>
      </w:pPr>
      <w:r>
        <w:rPr>
          <w:rFonts w:ascii="Book Antiqua" w:hAnsi="Book Antiqua" w:cs="Times New Roman (Body CS)"/>
          <w:spacing w:val="-1"/>
          <w:sz w:val="20"/>
          <w:szCs w:val="19"/>
        </w:rPr>
        <w:t>P</w:t>
      </w:r>
      <w:r w:rsidR="00DA0120" w:rsidRPr="00FE3582">
        <w:rPr>
          <w:rFonts w:ascii="Book Antiqua" w:hAnsi="Book Antiqua" w:cs="Times New Roman (Body CS)"/>
          <w:spacing w:val="-1"/>
          <w:sz w:val="20"/>
          <w:szCs w:val="19"/>
        </w:rPr>
        <w:t>rovid</w:t>
      </w:r>
      <w:r>
        <w:rPr>
          <w:rFonts w:ascii="Book Antiqua" w:hAnsi="Book Antiqua" w:cs="Times New Roman (Body CS)"/>
          <w:spacing w:val="-1"/>
          <w:sz w:val="20"/>
          <w:szCs w:val="19"/>
        </w:rPr>
        <w:t>ed</w:t>
      </w:r>
      <w:r w:rsidR="00DA0120"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 high-impact leadership </w:t>
      </w:r>
      <w:r w:rsidR="0027691D">
        <w:rPr>
          <w:rFonts w:ascii="Book Antiqua" w:hAnsi="Book Antiqua" w:cs="Times New Roman (Body CS)"/>
          <w:spacing w:val="-1"/>
          <w:sz w:val="20"/>
          <w:szCs w:val="19"/>
        </w:rPr>
        <w:t>on</w:t>
      </w:r>
      <w:r w:rsidR="00DA0120"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 sponsorship offerings and strategic alignment with network</w:t>
      </w:r>
      <w:r w:rsidR="0027691D">
        <w:rPr>
          <w:rFonts w:ascii="Book Antiqua" w:hAnsi="Book Antiqua" w:cs="Times New Roman (Body CS)"/>
          <w:spacing w:val="-1"/>
          <w:sz w:val="20"/>
          <w:szCs w:val="19"/>
        </w:rPr>
        <w:t xml:space="preserve"> vision</w:t>
      </w:r>
      <w:r w:rsidR="00DA0120" w:rsidRPr="00FE3582">
        <w:rPr>
          <w:rFonts w:ascii="Book Antiqua" w:hAnsi="Book Antiqua" w:cs="Times New Roman (Body CS)"/>
          <w:spacing w:val="-1"/>
          <w:sz w:val="20"/>
          <w:szCs w:val="19"/>
        </w:rPr>
        <w:t xml:space="preserve"> and sales </w:t>
      </w:r>
      <w:r w:rsidR="0027691D">
        <w:rPr>
          <w:rFonts w:ascii="Book Antiqua" w:hAnsi="Book Antiqua" w:cs="Times New Roman (Body CS)"/>
          <w:spacing w:val="-1"/>
          <w:sz w:val="20"/>
          <w:szCs w:val="19"/>
        </w:rPr>
        <w:t>goals</w:t>
      </w:r>
      <w:r w:rsidR="00DA0120" w:rsidRPr="00FE3582">
        <w:rPr>
          <w:rFonts w:ascii="Book Antiqua" w:hAnsi="Book Antiqua" w:cs="Times New Roman (Body CS)"/>
          <w:spacing w:val="-1"/>
          <w:sz w:val="20"/>
          <w:szCs w:val="19"/>
        </w:rPr>
        <w:t>.</w:t>
      </w:r>
    </w:p>
    <w:p w14:paraId="3D184DB4" w14:textId="77777777" w:rsidR="00C947C5" w:rsidRPr="00C947C5" w:rsidRDefault="00C947C5" w:rsidP="00C947C5">
      <w:pPr>
        <w:pStyle w:val="ListParagraph"/>
        <w:spacing w:after="0" w:line="240" w:lineRule="auto"/>
        <w:ind w:left="270" w:right="-180"/>
        <w:rPr>
          <w:rFonts w:ascii="Book Antiqua" w:hAnsi="Book Antiqua"/>
          <w:sz w:val="20"/>
          <w:szCs w:val="19"/>
        </w:rPr>
      </w:pPr>
    </w:p>
    <w:p w14:paraId="2D071FA5" w14:textId="77777777" w:rsidR="00C947C5" w:rsidRPr="00AB43F5" w:rsidRDefault="00C947C5" w:rsidP="00C947C5">
      <w:pPr>
        <w:spacing w:before="120" w:after="12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D457BA">
        <w:rPr>
          <w:rFonts w:ascii="Book Antiqua" w:hAnsi="Book Antiqua"/>
          <w:b/>
          <w:smallCaps/>
          <w:sz w:val="28"/>
          <w:szCs w:val="28"/>
        </w:rPr>
        <w:lastRenderedPageBreak/>
        <w:t>Executive Experience &amp; Accomplishments Continued</w:t>
      </w:r>
    </w:p>
    <w:p w14:paraId="3E98DBEC" w14:textId="77777777" w:rsidR="00C947C5" w:rsidRPr="00350E0C" w:rsidRDefault="00C947C5" w:rsidP="00350E0C">
      <w:pPr>
        <w:spacing w:after="0" w:line="240" w:lineRule="auto"/>
        <w:ind w:right="-180"/>
        <w:rPr>
          <w:rFonts w:ascii="Book Antiqua" w:hAnsi="Book Antiqua"/>
          <w:sz w:val="20"/>
          <w:szCs w:val="19"/>
        </w:rPr>
      </w:pPr>
    </w:p>
    <w:p w14:paraId="6D29EBFE" w14:textId="6869D18C" w:rsidR="0027691D" w:rsidRDefault="00772826" w:rsidP="00772826">
      <w:pPr>
        <w:pStyle w:val="ListParagraph"/>
        <w:numPr>
          <w:ilvl w:val="0"/>
          <w:numId w:val="2"/>
        </w:numPr>
        <w:spacing w:after="0" w:line="240" w:lineRule="auto"/>
        <w:ind w:left="270" w:right="-18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Partnered with the digital integrated marketing team to develop multi-platform sponsorship opportunities</w:t>
      </w:r>
      <w:r w:rsidR="0027691D">
        <w:rPr>
          <w:rFonts w:ascii="Book Antiqua" w:hAnsi="Book Antiqua"/>
          <w:sz w:val="20"/>
          <w:szCs w:val="19"/>
        </w:rPr>
        <w:t>.</w:t>
      </w:r>
      <w:r w:rsidRPr="00FE3582">
        <w:rPr>
          <w:rFonts w:ascii="Book Antiqua" w:hAnsi="Book Antiqua"/>
          <w:sz w:val="20"/>
          <w:szCs w:val="19"/>
        </w:rPr>
        <w:t xml:space="preserve"> </w:t>
      </w:r>
    </w:p>
    <w:p w14:paraId="41146AC8" w14:textId="03B7C8CA" w:rsidR="00AB43F5" w:rsidRPr="00C947C5" w:rsidRDefault="00AB7A42" w:rsidP="00C947C5">
      <w:pPr>
        <w:pStyle w:val="ListParagraph"/>
        <w:numPr>
          <w:ilvl w:val="0"/>
          <w:numId w:val="2"/>
        </w:numPr>
        <w:spacing w:after="0" w:line="240" w:lineRule="auto"/>
        <w:ind w:left="270" w:right="-180" w:hanging="180"/>
        <w:rPr>
          <w:rFonts w:ascii="Book Antiqua" w:hAnsi="Book Antiqua"/>
          <w:sz w:val="20"/>
          <w:szCs w:val="19"/>
        </w:rPr>
      </w:pPr>
      <w:r>
        <w:rPr>
          <w:rFonts w:ascii="Book Antiqua" w:hAnsi="Book Antiqua"/>
          <w:sz w:val="20"/>
          <w:szCs w:val="19"/>
        </w:rPr>
        <w:t>Craft</w:t>
      </w:r>
      <w:r w:rsidR="0027691D">
        <w:rPr>
          <w:rFonts w:ascii="Book Antiqua" w:hAnsi="Book Antiqua"/>
          <w:sz w:val="20"/>
          <w:szCs w:val="19"/>
        </w:rPr>
        <w:t>ed upfront</w:t>
      </w:r>
      <w:r w:rsidR="00772826" w:rsidRPr="00FE3582">
        <w:rPr>
          <w:rFonts w:ascii="Book Antiqua" w:hAnsi="Book Antiqua"/>
          <w:sz w:val="20"/>
          <w:szCs w:val="19"/>
        </w:rPr>
        <w:t xml:space="preserve"> sales presentations in conjunction with senior ad sales team.</w:t>
      </w:r>
    </w:p>
    <w:p w14:paraId="7F74E6BA" w14:textId="429DB595" w:rsidR="00BE41A6" w:rsidRPr="00FE3582" w:rsidRDefault="00A00C5C" w:rsidP="00A00C5C">
      <w:pPr>
        <w:pStyle w:val="ListParagraph"/>
        <w:numPr>
          <w:ilvl w:val="0"/>
          <w:numId w:val="2"/>
        </w:numPr>
        <w:spacing w:after="0" w:line="240" w:lineRule="auto"/>
        <w:ind w:left="270" w:right="-18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Supervised the ad trade budget</w:t>
      </w:r>
      <w:r w:rsidR="00AB7A42">
        <w:rPr>
          <w:rFonts w:ascii="Book Antiqua" w:hAnsi="Book Antiqua"/>
          <w:sz w:val="20"/>
          <w:szCs w:val="19"/>
        </w:rPr>
        <w:t xml:space="preserve"> </w:t>
      </w:r>
      <w:r w:rsidRPr="00FE3582">
        <w:rPr>
          <w:rFonts w:ascii="Book Antiqua" w:hAnsi="Book Antiqua"/>
          <w:sz w:val="20"/>
          <w:szCs w:val="19"/>
        </w:rPr>
        <w:t xml:space="preserve">and </w:t>
      </w:r>
      <w:r w:rsidR="00FB5522">
        <w:rPr>
          <w:rFonts w:ascii="Book Antiqua" w:hAnsi="Book Antiqua"/>
          <w:sz w:val="20"/>
          <w:szCs w:val="19"/>
        </w:rPr>
        <w:t>determined</w:t>
      </w:r>
      <w:r w:rsidRPr="00FE3582">
        <w:rPr>
          <w:rFonts w:ascii="Book Antiqua" w:hAnsi="Book Antiqua"/>
          <w:sz w:val="20"/>
          <w:szCs w:val="19"/>
        </w:rPr>
        <w:t xml:space="preserve"> </w:t>
      </w:r>
      <w:r w:rsidR="00FB5522">
        <w:rPr>
          <w:rFonts w:ascii="Book Antiqua" w:hAnsi="Book Antiqua"/>
          <w:sz w:val="20"/>
          <w:szCs w:val="19"/>
        </w:rPr>
        <w:t xml:space="preserve">funding </w:t>
      </w:r>
      <w:r w:rsidRPr="00FE3582">
        <w:rPr>
          <w:rFonts w:ascii="Book Antiqua" w:hAnsi="Book Antiqua"/>
          <w:sz w:val="20"/>
          <w:szCs w:val="19"/>
        </w:rPr>
        <w:t xml:space="preserve">to </w:t>
      </w:r>
      <w:r w:rsidR="00FB5522">
        <w:rPr>
          <w:rFonts w:ascii="Book Antiqua" w:hAnsi="Book Antiqua"/>
          <w:sz w:val="20"/>
          <w:szCs w:val="19"/>
        </w:rPr>
        <w:t>execute</w:t>
      </w:r>
      <w:r w:rsidRPr="00FE3582">
        <w:rPr>
          <w:rFonts w:ascii="Book Antiqua" w:hAnsi="Book Antiqua"/>
          <w:sz w:val="20"/>
          <w:szCs w:val="19"/>
        </w:rPr>
        <w:t xml:space="preserve"> strategies </w:t>
      </w:r>
      <w:r w:rsidR="00FB5522">
        <w:rPr>
          <w:rFonts w:ascii="Book Antiqua" w:hAnsi="Book Antiqua"/>
          <w:sz w:val="20"/>
          <w:szCs w:val="19"/>
        </w:rPr>
        <w:t>that drove awareness for Spike TV within the advertising community</w:t>
      </w:r>
      <w:r w:rsidRPr="00FE3582">
        <w:rPr>
          <w:rFonts w:ascii="Book Antiqua" w:hAnsi="Book Antiqua"/>
          <w:sz w:val="20"/>
          <w:szCs w:val="19"/>
        </w:rPr>
        <w:t>.</w:t>
      </w:r>
    </w:p>
    <w:p w14:paraId="0187F548" w14:textId="0D806563" w:rsidR="00A00C5C" w:rsidRPr="00FE3582" w:rsidRDefault="001402BA" w:rsidP="001402BA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Worked with events and consumer marketing teams to create 360 sponsorship opportunities around various Spike TV programs.</w:t>
      </w:r>
    </w:p>
    <w:p w14:paraId="4E46405C" w14:textId="56C9795D" w:rsidR="00BE41A6" w:rsidRPr="00FE3582" w:rsidRDefault="00BE41A6" w:rsidP="00156118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 w:rsidRPr="00FE3582">
        <w:rPr>
          <w:rFonts w:ascii="Book Antiqua" w:hAnsi="Book Antiqua"/>
          <w:b/>
          <w:i/>
        </w:rPr>
        <w:t xml:space="preserve">Director, Integrated Marketing </w:t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  <w:t xml:space="preserve">      </w:t>
      </w:r>
      <w:r w:rsidRPr="00FE3582">
        <w:rPr>
          <w:rFonts w:ascii="Book Antiqua" w:hAnsi="Book Antiqua"/>
          <w:b/>
          <w:i/>
        </w:rPr>
        <w:tab/>
        <w:t xml:space="preserve">      2008 – 2010</w:t>
      </w:r>
    </w:p>
    <w:p w14:paraId="4AE3EC3B" w14:textId="730779B2" w:rsidR="00A55C1D" w:rsidRPr="00FE3582" w:rsidRDefault="00A55C1D" w:rsidP="00A55C1D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 xml:space="preserve">Managed integrated marketing efforts for various Spike TV properties including the network’s top selling shows such as </w:t>
      </w:r>
      <w:r w:rsidRPr="00FE3582">
        <w:rPr>
          <w:rFonts w:ascii="Book Antiqua" w:hAnsi="Book Antiqua"/>
          <w:i/>
          <w:iCs/>
          <w:sz w:val="20"/>
          <w:szCs w:val="19"/>
        </w:rPr>
        <w:t>Guys Choice</w:t>
      </w:r>
      <w:r w:rsidRPr="00FE3582">
        <w:rPr>
          <w:rFonts w:ascii="Book Antiqua" w:hAnsi="Book Antiqua"/>
          <w:sz w:val="20"/>
          <w:szCs w:val="19"/>
        </w:rPr>
        <w:t xml:space="preserve">, </w:t>
      </w:r>
      <w:r w:rsidRPr="00FE3582">
        <w:rPr>
          <w:rFonts w:ascii="Book Antiqua" w:hAnsi="Book Antiqua"/>
          <w:i/>
          <w:iCs/>
          <w:sz w:val="20"/>
          <w:szCs w:val="19"/>
        </w:rPr>
        <w:t>Video Game Awards,</w:t>
      </w:r>
      <w:r w:rsidRPr="00FE3582">
        <w:rPr>
          <w:rFonts w:ascii="Book Antiqua" w:hAnsi="Book Antiqua"/>
          <w:sz w:val="20"/>
          <w:szCs w:val="19"/>
        </w:rPr>
        <w:t xml:space="preserve"> and </w:t>
      </w:r>
      <w:r w:rsidRPr="00FE3582">
        <w:rPr>
          <w:rFonts w:ascii="Book Antiqua" w:hAnsi="Book Antiqua"/>
          <w:i/>
          <w:iCs/>
          <w:sz w:val="20"/>
          <w:szCs w:val="19"/>
        </w:rPr>
        <w:t>UFC Fight Night.</w:t>
      </w:r>
    </w:p>
    <w:p w14:paraId="781FF038" w14:textId="004AAA48" w:rsidR="00BE41A6" w:rsidRPr="00FE3582" w:rsidRDefault="009D52BA" w:rsidP="009D52BA">
      <w:pPr>
        <w:pStyle w:val="ListParagraph"/>
        <w:numPr>
          <w:ilvl w:val="0"/>
          <w:numId w:val="2"/>
        </w:numPr>
        <w:spacing w:after="0" w:line="240" w:lineRule="auto"/>
        <w:ind w:left="270" w:right="-90" w:hanging="180"/>
        <w:rPr>
          <w:rFonts w:ascii="Book Antiqua" w:hAnsi="Book Antiqua" w:cs="Times New Roman (Body CS)"/>
          <w:spacing w:val="-3"/>
          <w:sz w:val="20"/>
          <w:szCs w:val="19"/>
        </w:rPr>
      </w:pPr>
      <w:r w:rsidRPr="00FE3582">
        <w:rPr>
          <w:rFonts w:ascii="Book Antiqua" w:hAnsi="Book Antiqua" w:cs="Times New Roman (Body CS)"/>
          <w:spacing w:val="-3"/>
          <w:sz w:val="20"/>
          <w:szCs w:val="19"/>
        </w:rPr>
        <w:t xml:space="preserve">Oversaw </w:t>
      </w:r>
      <w:r w:rsidR="00FB5522">
        <w:rPr>
          <w:rFonts w:ascii="Book Antiqua" w:hAnsi="Book Antiqua" w:cs="Times New Roman (Body CS)"/>
          <w:spacing w:val="-3"/>
          <w:sz w:val="20"/>
          <w:szCs w:val="19"/>
        </w:rPr>
        <w:t xml:space="preserve">2 </w:t>
      </w:r>
      <w:r w:rsidRPr="00FE3582">
        <w:rPr>
          <w:rFonts w:ascii="Book Antiqua" w:hAnsi="Book Antiqua" w:cs="Times New Roman (Body CS)"/>
          <w:spacing w:val="-3"/>
          <w:sz w:val="20"/>
          <w:szCs w:val="19"/>
        </w:rPr>
        <w:t xml:space="preserve">direct reports and fostered key stakeholder alignment for core priorities </w:t>
      </w:r>
      <w:r w:rsidR="00FB5522">
        <w:rPr>
          <w:rFonts w:ascii="Book Antiqua" w:hAnsi="Book Antiqua" w:cs="Times New Roman (Body CS)"/>
          <w:spacing w:val="-3"/>
          <w:sz w:val="20"/>
          <w:szCs w:val="19"/>
        </w:rPr>
        <w:t>through</w:t>
      </w:r>
      <w:r w:rsidRPr="00FE3582">
        <w:rPr>
          <w:rFonts w:ascii="Book Antiqua" w:hAnsi="Book Antiqua" w:cs="Times New Roman (Body CS)"/>
          <w:spacing w:val="-3"/>
          <w:sz w:val="20"/>
          <w:szCs w:val="19"/>
        </w:rPr>
        <w:t xml:space="preserve"> cross-functional collaboration to ensure strategic execution and successful sponsorship program implementation.</w:t>
      </w:r>
    </w:p>
    <w:p w14:paraId="7C4F9CA3" w14:textId="380DDA5B" w:rsidR="00BE41A6" w:rsidRPr="00FE3582" w:rsidRDefault="00A55C1D" w:rsidP="00A55C1D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Developed multi-platform integrated marketing strategy for new business pitches, movie studio and video game categories, pro-social initiatives, and various Spike TV properties.</w:t>
      </w:r>
    </w:p>
    <w:p w14:paraId="0A41BABB" w14:textId="4704329F" w:rsidR="00BE41A6" w:rsidRPr="00FE3582" w:rsidRDefault="00BE41A6" w:rsidP="00156118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 w:rsidRPr="00FE3582">
        <w:rPr>
          <w:rFonts w:ascii="Book Antiqua" w:hAnsi="Book Antiqua"/>
          <w:b/>
          <w:i/>
        </w:rPr>
        <w:t xml:space="preserve">Director, Consumer Marketing &amp; Integrated </w:t>
      </w:r>
      <w:r w:rsidR="00C32AA8" w:rsidRPr="00FE3582">
        <w:rPr>
          <w:rFonts w:ascii="Book Antiqua" w:hAnsi="Book Antiqua"/>
          <w:b/>
          <w:i/>
        </w:rPr>
        <w:t xml:space="preserve">Marketing </w:t>
      </w:r>
      <w:r w:rsidR="00C32AA8"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  <w:t xml:space="preserve">      2007 – 2008</w:t>
      </w:r>
    </w:p>
    <w:p w14:paraId="5BC0373A" w14:textId="72A37873" w:rsidR="009C6528" w:rsidRPr="00FE3582" w:rsidRDefault="005F2494" w:rsidP="009C6528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>
        <w:rPr>
          <w:rFonts w:ascii="Book Antiqua" w:hAnsi="Book Antiqua"/>
          <w:sz w:val="20"/>
          <w:szCs w:val="19"/>
        </w:rPr>
        <w:t>Led</w:t>
      </w:r>
      <w:r w:rsidR="009C6528" w:rsidRPr="00FE3582">
        <w:rPr>
          <w:rFonts w:ascii="Book Antiqua" w:hAnsi="Book Antiqua"/>
          <w:sz w:val="20"/>
          <w:szCs w:val="19"/>
        </w:rPr>
        <w:t xml:space="preserve"> integrated marketing efforts for all new business pitches </w:t>
      </w:r>
      <w:r w:rsidR="00AB1F1B">
        <w:rPr>
          <w:rFonts w:ascii="Book Antiqua" w:hAnsi="Book Antiqua"/>
          <w:sz w:val="20"/>
          <w:szCs w:val="19"/>
        </w:rPr>
        <w:t>and</w:t>
      </w:r>
      <w:r w:rsidR="0061362B" w:rsidRPr="00FE3582">
        <w:rPr>
          <w:rFonts w:ascii="Book Antiqua" w:hAnsi="Book Antiqua"/>
          <w:sz w:val="20"/>
          <w:szCs w:val="19"/>
        </w:rPr>
        <w:t xml:space="preserve"> video games </w:t>
      </w:r>
      <w:r w:rsidR="00AB1F1B">
        <w:rPr>
          <w:rFonts w:ascii="Book Antiqua" w:hAnsi="Book Antiqua"/>
          <w:sz w:val="20"/>
          <w:szCs w:val="19"/>
        </w:rPr>
        <w:t>partner</w:t>
      </w:r>
      <w:r w:rsidR="0061362B" w:rsidRPr="00FE3582">
        <w:rPr>
          <w:rFonts w:ascii="Book Antiqua" w:hAnsi="Book Antiqua"/>
          <w:sz w:val="20"/>
          <w:szCs w:val="19"/>
        </w:rPr>
        <w:t xml:space="preserve">s — one of the network’s top sales categories— to maximize revenue generation. </w:t>
      </w:r>
    </w:p>
    <w:p w14:paraId="50D127F7" w14:textId="3F33B7B9" w:rsidR="0061362B" w:rsidRPr="00FE3582" w:rsidRDefault="0061362B" w:rsidP="0061362B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 xml:space="preserve">Managed consumer marketing campaigns for Spike Originals, leveraging expertise, data insights, and a robust knowledge of trends to </w:t>
      </w:r>
      <w:r w:rsidR="00AB1F1B">
        <w:rPr>
          <w:rFonts w:ascii="Book Antiqua" w:hAnsi="Book Antiqua"/>
          <w:sz w:val="20"/>
          <w:szCs w:val="19"/>
        </w:rPr>
        <w:t>connect the brand to the</w:t>
      </w:r>
      <w:r w:rsidRPr="00FE3582">
        <w:rPr>
          <w:rFonts w:ascii="Book Antiqua" w:hAnsi="Book Antiqua"/>
          <w:sz w:val="20"/>
          <w:szCs w:val="19"/>
        </w:rPr>
        <w:t xml:space="preserve"> </w:t>
      </w:r>
      <w:r w:rsidR="00AB1F1B">
        <w:rPr>
          <w:rFonts w:ascii="Book Antiqua" w:hAnsi="Book Antiqua"/>
          <w:sz w:val="20"/>
          <w:szCs w:val="19"/>
        </w:rPr>
        <w:t>fan</w:t>
      </w:r>
      <w:r w:rsidRPr="00FE3582">
        <w:rPr>
          <w:rFonts w:ascii="Book Antiqua" w:hAnsi="Book Antiqua"/>
          <w:sz w:val="20"/>
          <w:szCs w:val="19"/>
        </w:rPr>
        <w:t>base.</w:t>
      </w:r>
    </w:p>
    <w:p w14:paraId="2BF91088" w14:textId="79B541D0" w:rsidR="00BE41A6" w:rsidRPr="00FE3582" w:rsidRDefault="00BE41A6" w:rsidP="00156118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 w:rsidRPr="00FE3582">
        <w:rPr>
          <w:rFonts w:ascii="Book Antiqua" w:hAnsi="Book Antiqua"/>
          <w:b/>
          <w:i/>
        </w:rPr>
        <w:t>Consultant, Integrated Marketing – New Business</w:t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</w:r>
      <w:r w:rsidRPr="00FE3582">
        <w:rPr>
          <w:rFonts w:ascii="Book Antiqua" w:hAnsi="Book Antiqua"/>
          <w:b/>
          <w:i/>
        </w:rPr>
        <w:tab/>
        <w:t xml:space="preserve">      2006 – 2007</w:t>
      </w:r>
    </w:p>
    <w:p w14:paraId="0CFBF991" w14:textId="6C520E36" w:rsidR="00BE41A6" w:rsidRPr="00FE3582" w:rsidRDefault="00F33393" w:rsidP="00BE41A6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</w:rPr>
        <w:t>Supported new business development efforts by informing strategic planning and creating</w:t>
      </w:r>
      <w:r w:rsidR="00AB1F1B">
        <w:rPr>
          <w:rFonts w:ascii="Book Antiqua" w:hAnsi="Book Antiqua"/>
          <w:sz w:val="20"/>
          <w:szCs w:val="19"/>
        </w:rPr>
        <w:t xml:space="preserve"> custom marketing </w:t>
      </w:r>
      <w:r w:rsidRPr="00FE3582">
        <w:rPr>
          <w:rFonts w:ascii="Book Antiqua" w:hAnsi="Book Antiqua"/>
          <w:sz w:val="20"/>
          <w:szCs w:val="19"/>
        </w:rPr>
        <w:t xml:space="preserve">presentations for the Spike TV ad sales team. </w:t>
      </w:r>
    </w:p>
    <w:p w14:paraId="2634E658" w14:textId="77777777" w:rsidR="00156118" w:rsidRPr="00FE3582" w:rsidRDefault="00C32AA8" w:rsidP="00C32AA8">
      <w:pPr>
        <w:spacing w:before="120" w:after="0" w:line="240" w:lineRule="auto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sz w:val="20"/>
          <w:szCs w:val="19"/>
          <w:u w:val="single"/>
        </w:rPr>
        <w:t>Previous Experience</w:t>
      </w:r>
      <w:r w:rsidRPr="00FE3582">
        <w:rPr>
          <w:rFonts w:ascii="Book Antiqua" w:hAnsi="Book Antiqua"/>
          <w:sz w:val="20"/>
          <w:szCs w:val="19"/>
        </w:rPr>
        <w:t xml:space="preserve">: </w:t>
      </w:r>
    </w:p>
    <w:p w14:paraId="4189DAAF" w14:textId="77777777" w:rsidR="00156118" w:rsidRPr="00EA2C93" w:rsidRDefault="00C32AA8" w:rsidP="00156118">
      <w:pPr>
        <w:spacing w:after="0" w:line="240" w:lineRule="auto"/>
        <w:rPr>
          <w:rFonts w:ascii="Book Antiqua" w:hAnsi="Book Antiqua"/>
          <w:sz w:val="20"/>
          <w:szCs w:val="19"/>
        </w:rPr>
      </w:pPr>
      <w:r w:rsidRPr="00FE3582">
        <w:rPr>
          <w:rFonts w:ascii="Book Antiqua" w:hAnsi="Book Antiqua"/>
          <w:b/>
          <w:sz w:val="20"/>
          <w:szCs w:val="19"/>
        </w:rPr>
        <w:t>Island Def Jam Music Group</w:t>
      </w:r>
      <w:r w:rsidR="00156118" w:rsidRPr="00FE3582">
        <w:rPr>
          <w:rFonts w:ascii="Book Antiqua" w:hAnsi="Book Antiqua"/>
          <w:bCs/>
          <w:sz w:val="20"/>
          <w:szCs w:val="19"/>
        </w:rPr>
        <w:t xml:space="preserve">: </w:t>
      </w:r>
      <w:r w:rsidR="00156118" w:rsidRPr="00EA2C93">
        <w:rPr>
          <w:rFonts w:ascii="Book Antiqua" w:hAnsi="Book Antiqua"/>
          <w:bCs/>
          <w:sz w:val="20"/>
          <w:szCs w:val="19"/>
        </w:rPr>
        <w:t xml:space="preserve">Senior </w:t>
      </w:r>
      <w:r w:rsidR="00156118" w:rsidRPr="00EA2C93">
        <w:rPr>
          <w:rFonts w:ascii="Book Antiqua" w:hAnsi="Book Antiqua"/>
          <w:sz w:val="20"/>
          <w:szCs w:val="19"/>
        </w:rPr>
        <w:t xml:space="preserve">Director, Strategic Marketing &amp; Development </w:t>
      </w:r>
    </w:p>
    <w:p w14:paraId="0B073D7B" w14:textId="4F3FF966" w:rsidR="00C32AA8" w:rsidRPr="00EA2C93" w:rsidRDefault="00C32AA8" w:rsidP="00EA2C93">
      <w:pPr>
        <w:spacing w:after="0" w:line="240" w:lineRule="auto"/>
        <w:rPr>
          <w:rFonts w:ascii="Book Antiqua" w:hAnsi="Book Antiqua"/>
          <w:i/>
          <w:sz w:val="20"/>
          <w:szCs w:val="19"/>
        </w:rPr>
      </w:pPr>
      <w:r w:rsidRPr="00EA2C93">
        <w:rPr>
          <w:rFonts w:ascii="Book Antiqua" w:hAnsi="Book Antiqua"/>
          <w:sz w:val="20"/>
          <w:szCs w:val="19"/>
        </w:rPr>
        <w:t>Director, Strategic Marketing &amp; Development | Strategic Marketing Mana</w:t>
      </w:r>
      <w:r w:rsidR="005C4907" w:rsidRPr="00EA2C93">
        <w:rPr>
          <w:rFonts w:ascii="Book Antiqua" w:hAnsi="Book Antiqua"/>
          <w:sz w:val="20"/>
          <w:szCs w:val="19"/>
        </w:rPr>
        <w:t>ger</w:t>
      </w:r>
      <w:r w:rsidR="00772B5F" w:rsidRPr="00EA2C93">
        <w:rPr>
          <w:rFonts w:ascii="Book Antiqua" w:hAnsi="Book Antiqua"/>
          <w:sz w:val="20"/>
          <w:szCs w:val="19"/>
        </w:rPr>
        <w:t xml:space="preserve"> </w:t>
      </w:r>
      <w:r w:rsidR="00772B5F" w:rsidRPr="00EA2C93">
        <w:rPr>
          <w:rFonts w:ascii="Book Antiqua" w:hAnsi="Book Antiqua"/>
          <w:i/>
          <w:iCs/>
          <w:sz w:val="20"/>
          <w:szCs w:val="19"/>
        </w:rPr>
        <w:t>(</w:t>
      </w:r>
      <w:r w:rsidR="00EA2C93">
        <w:rPr>
          <w:rFonts w:ascii="Book Antiqua" w:hAnsi="Book Antiqua"/>
          <w:i/>
          <w:iCs/>
          <w:sz w:val="20"/>
          <w:szCs w:val="19"/>
        </w:rPr>
        <w:t xml:space="preserve">Proposed </w:t>
      </w:r>
      <w:r w:rsidR="00772B5F" w:rsidRPr="00EA2C93">
        <w:rPr>
          <w:rFonts w:ascii="Book Antiqua" w:hAnsi="Book Antiqua"/>
          <w:i/>
          <w:iCs/>
          <w:sz w:val="20"/>
          <w:szCs w:val="19"/>
        </w:rPr>
        <w:t>a new</w:t>
      </w:r>
      <w:r w:rsidR="005C4907" w:rsidRPr="00EA2C93">
        <w:rPr>
          <w:rFonts w:ascii="Book Antiqua" w:hAnsi="Book Antiqua"/>
          <w:i/>
          <w:iCs/>
          <w:sz w:val="20"/>
          <w:szCs w:val="19"/>
        </w:rPr>
        <w:t xml:space="preserve"> role</w:t>
      </w:r>
      <w:r w:rsidR="00EA2C93" w:rsidRPr="00EA2C93">
        <w:rPr>
          <w:rFonts w:ascii="Book Antiqua" w:hAnsi="Book Antiqua"/>
          <w:i/>
          <w:iCs/>
          <w:sz w:val="20"/>
          <w:szCs w:val="19"/>
        </w:rPr>
        <w:t xml:space="preserve"> on team</w:t>
      </w:r>
      <w:r w:rsidR="00EA2C93">
        <w:rPr>
          <w:rFonts w:ascii="Book Antiqua" w:hAnsi="Book Antiqua"/>
          <w:i/>
          <w:iCs/>
          <w:sz w:val="20"/>
          <w:szCs w:val="19"/>
        </w:rPr>
        <w:t>)</w:t>
      </w:r>
      <w:r w:rsidR="00EA2C93" w:rsidRPr="00EA2C93">
        <w:rPr>
          <w:rFonts w:ascii="Book Antiqua" w:hAnsi="Book Antiqua"/>
          <w:i/>
          <w:iCs/>
          <w:sz w:val="20"/>
          <w:szCs w:val="19"/>
        </w:rPr>
        <w:t xml:space="preserve"> </w:t>
      </w:r>
      <w:r w:rsidRPr="00EA2C93">
        <w:rPr>
          <w:rFonts w:ascii="Book Antiqua" w:hAnsi="Book Antiqua"/>
          <w:sz w:val="20"/>
          <w:szCs w:val="19"/>
        </w:rPr>
        <w:t>Product Manager | Junior Product Manager | Executive Assistant</w:t>
      </w:r>
      <w:r w:rsidRPr="00FE3582">
        <w:rPr>
          <w:rFonts w:ascii="Book Antiqua" w:hAnsi="Book Antiqua"/>
          <w:i/>
          <w:sz w:val="20"/>
          <w:szCs w:val="19"/>
        </w:rPr>
        <w:t xml:space="preserve"> </w:t>
      </w:r>
      <w:r w:rsidR="002B7A70">
        <w:rPr>
          <w:rFonts w:ascii="Book Antiqua" w:hAnsi="Book Antiqua"/>
          <w:i/>
          <w:sz w:val="20"/>
          <w:szCs w:val="19"/>
        </w:rPr>
        <w:tab/>
      </w:r>
    </w:p>
    <w:p w14:paraId="7487BE1B" w14:textId="2DD0BEC4" w:rsidR="009F5944" w:rsidRPr="002B7A70" w:rsidRDefault="00CE0050" w:rsidP="002B7A70">
      <w:pPr>
        <w:pStyle w:val="Header"/>
        <w:spacing w:before="120" w:after="120"/>
        <w:rPr>
          <w:rFonts w:ascii="Book Antiqua" w:hAnsi="Book Antiqua"/>
          <w:sz w:val="20"/>
          <w:szCs w:val="20"/>
        </w:rPr>
      </w:pPr>
      <w:r>
        <w:rPr>
          <w:noProof/>
        </w:rPr>
        <w:pict w14:anchorId="5E4A2058">
          <v:rect id="_x0000_i1028" style="width:468pt;height:.05pt" o:hralign="center" o:hrstd="t" o:hr="t" fillcolor="#a0a0a0" stroked="f"/>
        </w:pict>
      </w:r>
      <w:r w:rsidR="00963981" w:rsidRPr="00FE3582">
        <w:rPr>
          <w:rFonts w:ascii="Book Antiqua" w:hAnsi="Book Antiqua" w:cs="Times New Roman (Body CS)"/>
          <w:b/>
          <w:smallCaps/>
          <w:spacing w:val="-4"/>
          <w:sz w:val="28"/>
          <w:szCs w:val="28"/>
        </w:rPr>
        <w:t>Education</w:t>
      </w:r>
      <w:r w:rsidR="00156118" w:rsidRPr="00FE3582">
        <w:rPr>
          <w:rFonts w:ascii="Book Antiqua" w:hAnsi="Book Antiqua" w:cs="Times New Roman (Body CS)"/>
          <w:b/>
          <w:smallCaps/>
          <w:spacing w:val="-4"/>
          <w:sz w:val="28"/>
          <w:szCs w:val="28"/>
        </w:rPr>
        <w:tab/>
      </w:r>
      <w:r w:rsidR="002B7A70">
        <w:rPr>
          <w:rFonts w:ascii="Book Antiqua" w:hAnsi="Book Antiqua" w:cs="Times New Roman (Body CS)"/>
          <w:b/>
          <w:smallCaps/>
          <w:spacing w:val="-4"/>
          <w:sz w:val="28"/>
          <w:szCs w:val="28"/>
        </w:rPr>
        <w:t xml:space="preserve"> </w:t>
      </w:r>
      <w:r w:rsidR="007D1D12" w:rsidRPr="00FE3582">
        <w:rPr>
          <w:rFonts w:ascii="Book Antiqua" w:hAnsi="Book Antiqua" w:cs="Times New Roman (Body CS)"/>
          <w:b/>
          <w:spacing w:val="-4"/>
          <w:sz w:val="20"/>
          <w:szCs w:val="19"/>
        </w:rPr>
        <w:t>Bachelor of Science (BS)</w:t>
      </w:r>
      <w:r w:rsidR="00156118" w:rsidRPr="00FE3582">
        <w:rPr>
          <w:rFonts w:ascii="Book Antiqua" w:hAnsi="Book Antiqua" w:cs="Times New Roman (Body CS)"/>
          <w:b/>
          <w:spacing w:val="-4"/>
          <w:sz w:val="20"/>
          <w:szCs w:val="19"/>
        </w:rPr>
        <w:t xml:space="preserve">, </w:t>
      </w:r>
      <w:r w:rsidR="007D1D12" w:rsidRPr="00FE3582">
        <w:rPr>
          <w:rFonts w:ascii="Book Antiqua" w:hAnsi="Book Antiqua" w:cs="Times New Roman (Body CS)"/>
          <w:b/>
          <w:spacing w:val="-4"/>
          <w:sz w:val="20"/>
          <w:szCs w:val="19"/>
        </w:rPr>
        <w:t xml:space="preserve">Communication Arts </w:t>
      </w:r>
      <w:r w:rsidR="007D1D12" w:rsidRPr="00FE3582">
        <w:rPr>
          <w:rFonts w:ascii="Book Antiqua" w:hAnsi="Book Antiqua" w:cs="Times New Roman (Body CS)"/>
          <w:bCs/>
          <w:spacing w:val="-4"/>
          <w:sz w:val="20"/>
          <w:szCs w:val="19"/>
        </w:rPr>
        <w:t xml:space="preserve">| </w:t>
      </w:r>
      <w:r w:rsidR="007D1D12" w:rsidRPr="00FE3582">
        <w:rPr>
          <w:rFonts w:ascii="Book Antiqua" w:hAnsi="Book Antiqua" w:cs="Times New Roman (Body CS)"/>
          <w:bCs/>
          <w:i/>
          <w:iCs/>
          <w:spacing w:val="-4"/>
          <w:sz w:val="20"/>
          <w:szCs w:val="19"/>
        </w:rPr>
        <w:t xml:space="preserve">Minor in Business </w:t>
      </w:r>
      <w:r w:rsidR="00156118" w:rsidRPr="00FE3582">
        <w:rPr>
          <w:rFonts w:ascii="Book Antiqua" w:hAnsi="Book Antiqua" w:cs="Times New Roman (Body CS)"/>
          <w:bCs/>
          <w:i/>
          <w:iCs/>
          <w:spacing w:val="-4"/>
          <w:sz w:val="20"/>
          <w:szCs w:val="19"/>
        </w:rPr>
        <w:t>–</w:t>
      </w:r>
      <w:r w:rsidR="00156118" w:rsidRPr="00FE3582">
        <w:rPr>
          <w:rFonts w:ascii="Book Antiqua" w:hAnsi="Book Antiqua" w:cs="Times New Roman (Body CS)"/>
          <w:b/>
          <w:spacing w:val="-4"/>
          <w:sz w:val="20"/>
          <w:szCs w:val="19"/>
        </w:rPr>
        <w:t xml:space="preserve"> </w:t>
      </w:r>
      <w:r w:rsidR="007D1D12" w:rsidRPr="00FE3582">
        <w:rPr>
          <w:rFonts w:ascii="Book Antiqua" w:hAnsi="Book Antiqua" w:cs="Times New Roman (Body CS)"/>
          <w:spacing w:val="-4"/>
          <w:sz w:val="20"/>
          <w:szCs w:val="19"/>
        </w:rPr>
        <w:t xml:space="preserve">St. John’s </w:t>
      </w:r>
      <w:r w:rsidR="00127595" w:rsidRPr="00FE3582">
        <w:rPr>
          <w:rFonts w:ascii="Book Antiqua" w:hAnsi="Book Antiqua" w:cs="Times New Roman (Body CS)"/>
          <w:spacing w:val="-4"/>
          <w:sz w:val="20"/>
          <w:szCs w:val="19"/>
        </w:rPr>
        <w:t>University</w:t>
      </w:r>
      <w:r w:rsidR="00127595" w:rsidRPr="00156118">
        <w:rPr>
          <w:rFonts w:ascii="Book Antiqua" w:hAnsi="Book Antiqua" w:cs="Times New Roman (Body CS)"/>
          <w:spacing w:val="-4"/>
          <w:sz w:val="20"/>
          <w:szCs w:val="19"/>
        </w:rPr>
        <w:t xml:space="preserve"> </w:t>
      </w:r>
    </w:p>
    <w:sectPr w:rsidR="009F5944" w:rsidRPr="002B7A70" w:rsidSect="0093451C">
      <w:headerReference w:type="default" r:id="rId18"/>
      <w:type w:val="continuous"/>
      <w:pgSz w:w="12240" w:h="15840"/>
      <w:pgMar w:top="694" w:right="1440" w:bottom="1043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1147" w14:textId="77777777" w:rsidR="0093451C" w:rsidRDefault="0093451C" w:rsidP="00E6372E">
      <w:pPr>
        <w:spacing w:after="0" w:line="240" w:lineRule="auto"/>
      </w:pPr>
      <w:r>
        <w:separator/>
      </w:r>
    </w:p>
  </w:endnote>
  <w:endnote w:type="continuationSeparator" w:id="0">
    <w:p w14:paraId="4CF452B5" w14:textId="77777777" w:rsidR="0093451C" w:rsidRDefault="0093451C" w:rsidP="00E6372E">
      <w:pPr>
        <w:spacing w:after="0" w:line="240" w:lineRule="auto"/>
      </w:pPr>
      <w:r>
        <w:continuationSeparator/>
      </w:r>
    </w:p>
  </w:endnote>
  <w:endnote w:type="continuationNotice" w:id="1">
    <w:p w14:paraId="626D8AD8" w14:textId="77777777" w:rsidR="0093451C" w:rsidRDefault="00934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EA7F" w14:textId="77777777" w:rsidR="00EA2C93" w:rsidRDefault="00EA2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8ED0" w14:textId="77777777" w:rsidR="00EA2C93" w:rsidRDefault="00EA2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261" w14:textId="77777777" w:rsidR="00EA2C93" w:rsidRDefault="00EA2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1997" w14:textId="77777777" w:rsidR="0093451C" w:rsidRDefault="0093451C" w:rsidP="00E6372E">
      <w:pPr>
        <w:spacing w:after="0" w:line="240" w:lineRule="auto"/>
      </w:pPr>
      <w:r>
        <w:separator/>
      </w:r>
    </w:p>
  </w:footnote>
  <w:footnote w:type="continuationSeparator" w:id="0">
    <w:p w14:paraId="18240F03" w14:textId="77777777" w:rsidR="0093451C" w:rsidRDefault="0093451C" w:rsidP="00E6372E">
      <w:pPr>
        <w:spacing w:after="0" w:line="240" w:lineRule="auto"/>
      </w:pPr>
      <w:r>
        <w:continuationSeparator/>
      </w:r>
    </w:p>
  </w:footnote>
  <w:footnote w:type="continuationNotice" w:id="1">
    <w:p w14:paraId="2A5CD9E8" w14:textId="77777777" w:rsidR="0093451C" w:rsidRDefault="00934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C351" w14:textId="77777777" w:rsidR="00EA2C93" w:rsidRDefault="00EA2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E3A7" w14:textId="77777777" w:rsidR="00FB5568" w:rsidRPr="00AA6D5E" w:rsidRDefault="00FB5568" w:rsidP="00FB5568">
    <w:pPr>
      <w:pStyle w:val="Header"/>
      <w:spacing w:before="120" w:after="120"/>
      <w:contextualSpacing/>
      <w:jc w:val="center"/>
      <w:rPr>
        <w:rFonts w:ascii="Book Antiqua" w:hAnsi="Book Antiqua"/>
        <w:b/>
        <w:smallCaps/>
        <w:sz w:val="36"/>
        <w:szCs w:val="32"/>
      </w:rPr>
    </w:pPr>
    <w:r>
      <w:rPr>
        <w:rFonts w:ascii="Book Antiqua" w:hAnsi="Book Antiqua"/>
        <w:b/>
        <w:smallCaps/>
        <w:sz w:val="36"/>
        <w:szCs w:val="32"/>
      </w:rPr>
      <w:t>Carmen Liu</w:t>
    </w:r>
  </w:p>
  <w:p w14:paraId="400246E0" w14:textId="28963F96" w:rsidR="00FB5568" w:rsidRPr="00923C61" w:rsidRDefault="00FB5568" w:rsidP="00FB5568">
    <w:pPr>
      <w:pStyle w:val="Header"/>
      <w:spacing w:before="120" w:after="120"/>
      <w:jc w:val="center"/>
      <w:rPr>
        <w:rFonts w:ascii="Book Antiqua" w:hAnsi="Book Antiqua"/>
        <w:smallCaps/>
        <w:sz w:val="20"/>
        <w:szCs w:val="20"/>
      </w:rPr>
    </w:pPr>
    <w:r>
      <w:rPr>
        <w:rFonts w:ascii="Book Antiqua" w:hAnsi="Book Antiqua"/>
        <w:smallCaps/>
        <w:sz w:val="20"/>
        <w:szCs w:val="20"/>
      </w:rPr>
      <w:t>New York, NY 1001</w:t>
    </w:r>
    <w:r w:rsidR="00EA2C93">
      <w:rPr>
        <w:rFonts w:ascii="Book Antiqua" w:hAnsi="Book Antiqua"/>
        <w:smallCaps/>
        <w:sz w:val="20"/>
        <w:szCs w:val="20"/>
      </w:rPr>
      <w:t>1</w:t>
    </w:r>
    <w:r>
      <w:rPr>
        <w:rFonts w:ascii="Book Antiqua" w:hAnsi="Book Antiqua"/>
        <w:smallCaps/>
        <w:sz w:val="20"/>
        <w:szCs w:val="20"/>
      </w:rPr>
      <w:t xml:space="preserve"> • </w:t>
    </w:r>
    <w:r>
      <w:rPr>
        <w:rFonts w:ascii="Book Antiqua" w:hAnsi="Book Antiqua"/>
        <w:sz w:val="20"/>
        <w:szCs w:val="20"/>
      </w:rPr>
      <w:t>(917) 405-3128</w:t>
    </w:r>
    <w:r>
      <w:rPr>
        <w:rFonts w:ascii="Book Antiqua" w:hAnsi="Book Antiqua"/>
        <w:smallCaps/>
        <w:sz w:val="20"/>
        <w:szCs w:val="20"/>
      </w:rPr>
      <w:t xml:space="preserve"> • </w:t>
    </w:r>
    <w:r>
      <w:rPr>
        <w:rFonts w:ascii="Book Antiqua" w:hAnsi="Book Antiqua"/>
        <w:sz w:val="20"/>
        <w:szCs w:val="20"/>
      </w:rPr>
      <w:t>carmen.liuny@gmail.com</w:t>
    </w:r>
    <w:r w:rsidRPr="008B4269">
      <w:rPr>
        <w:rFonts w:ascii="Book Antiqua" w:hAnsi="Book Antiqua"/>
        <w:sz w:val="20"/>
        <w:szCs w:val="20"/>
      </w:rPr>
      <w:t> </w:t>
    </w:r>
  </w:p>
  <w:p w14:paraId="3302B07D" w14:textId="25B291A7" w:rsidR="00802FB5" w:rsidRPr="00FB5568" w:rsidRDefault="00CE0050" w:rsidP="00FB5568">
    <w:pPr>
      <w:pStyle w:val="Header"/>
      <w:spacing w:before="120" w:after="120"/>
      <w:rPr>
        <w:rFonts w:ascii="Book Antiqua" w:hAnsi="Book Antiqua"/>
        <w:sz w:val="20"/>
        <w:szCs w:val="20"/>
      </w:rPr>
    </w:pPr>
    <w:r>
      <w:rPr>
        <w:noProof/>
      </w:rPr>
      <w:pict w14:anchorId="05346839">
        <v:rect id="_x0000_i1025" style="width:468pt;height:.0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69A3" w14:textId="77777777" w:rsidR="00EA2C93" w:rsidRDefault="00EA2C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6C9" w14:textId="37F24772" w:rsidR="00576860" w:rsidRPr="00AA6D5E" w:rsidRDefault="007D1D12" w:rsidP="00E24C4C">
    <w:pPr>
      <w:pStyle w:val="Header"/>
      <w:spacing w:before="120" w:after="120"/>
      <w:contextualSpacing/>
      <w:jc w:val="center"/>
      <w:rPr>
        <w:rFonts w:ascii="Book Antiqua" w:hAnsi="Book Antiqua"/>
        <w:b/>
        <w:smallCaps/>
        <w:sz w:val="36"/>
        <w:szCs w:val="32"/>
      </w:rPr>
    </w:pPr>
    <w:r>
      <w:rPr>
        <w:rFonts w:ascii="Book Antiqua" w:hAnsi="Book Antiqua"/>
        <w:b/>
        <w:smallCaps/>
        <w:sz w:val="36"/>
        <w:szCs w:val="32"/>
      </w:rPr>
      <w:t>Carmen Liu</w:t>
    </w:r>
  </w:p>
  <w:p w14:paraId="2B0D1565" w14:textId="08BF7326" w:rsidR="00576860" w:rsidRPr="00923C61" w:rsidRDefault="007D1D12" w:rsidP="00E24C4C">
    <w:pPr>
      <w:pStyle w:val="Header"/>
      <w:spacing w:before="120" w:after="120"/>
      <w:jc w:val="center"/>
      <w:rPr>
        <w:rFonts w:ascii="Book Antiqua" w:hAnsi="Book Antiqua"/>
        <w:smallCaps/>
        <w:sz w:val="20"/>
        <w:szCs w:val="20"/>
      </w:rPr>
    </w:pPr>
    <w:r>
      <w:rPr>
        <w:rFonts w:ascii="Book Antiqua" w:hAnsi="Book Antiqua"/>
        <w:smallCaps/>
        <w:sz w:val="20"/>
        <w:szCs w:val="20"/>
      </w:rPr>
      <w:t>New York, NY 1001</w:t>
    </w:r>
    <w:r w:rsidR="00923C61">
      <w:rPr>
        <w:rFonts w:ascii="Book Antiqua" w:hAnsi="Book Antiqua"/>
        <w:smallCaps/>
        <w:sz w:val="20"/>
        <w:szCs w:val="20"/>
      </w:rPr>
      <w:t xml:space="preserve"> • </w:t>
    </w:r>
    <w:r w:rsidR="00576860">
      <w:rPr>
        <w:rFonts w:ascii="Book Antiqua" w:hAnsi="Book Antiqua"/>
        <w:sz w:val="20"/>
        <w:szCs w:val="20"/>
      </w:rPr>
      <w:t>(</w:t>
    </w:r>
    <w:r>
      <w:rPr>
        <w:rFonts w:ascii="Book Antiqua" w:hAnsi="Book Antiqua"/>
        <w:sz w:val="20"/>
        <w:szCs w:val="20"/>
      </w:rPr>
      <w:t>917</w:t>
    </w:r>
    <w:r w:rsidR="00576860">
      <w:rPr>
        <w:rFonts w:ascii="Book Antiqua" w:hAnsi="Book Antiqua"/>
        <w:sz w:val="20"/>
        <w:szCs w:val="20"/>
      </w:rPr>
      <w:t xml:space="preserve">) </w:t>
    </w:r>
    <w:r>
      <w:rPr>
        <w:rFonts w:ascii="Book Antiqua" w:hAnsi="Book Antiqua"/>
        <w:sz w:val="20"/>
        <w:szCs w:val="20"/>
      </w:rPr>
      <w:t>405</w:t>
    </w:r>
    <w:r w:rsidR="00576860">
      <w:rPr>
        <w:rFonts w:ascii="Book Antiqua" w:hAnsi="Book Antiqua"/>
        <w:sz w:val="20"/>
        <w:szCs w:val="20"/>
      </w:rPr>
      <w:t>-</w:t>
    </w:r>
    <w:r>
      <w:rPr>
        <w:rFonts w:ascii="Book Antiqua" w:hAnsi="Book Antiqua"/>
        <w:sz w:val="20"/>
        <w:szCs w:val="20"/>
      </w:rPr>
      <w:t>3128</w:t>
    </w:r>
    <w:r w:rsidR="00923C61">
      <w:rPr>
        <w:rFonts w:ascii="Book Antiqua" w:hAnsi="Book Antiqua"/>
        <w:smallCaps/>
        <w:sz w:val="20"/>
        <w:szCs w:val="20"/>
      </w:rPr>
      <w:t xml:space="preserve"> • </w:t>
    </w:r>
    <w:r>
      <w:rPr>
        <w:rFonts w:ascii="Book Antiqua" w:hAnsi="Book Antiqua"/>
        <w:sz w:val="20"/>
        <w:szCs w:val="20"/>
      </w:rPr>
      <w:t>carmen.liuny@gmail.com</w:t>
    </w:r>
    <w:r w:rsidR="008B4269" w:rsidRPr="008B4269">
      <w:rPr>
        <w:rFonts w:ascii="Book Antiqua" w:hAnsi="Book Antiqua"/>
        <w:sz w:val="20"/>
        <w:szCs w:val="20"/>
      </w:rPr>
      <w:t> </w:t>
    </w:r>
  </w:p>
  <w:p w14:paraId="5E4A2062" w14:textId="7AB073E1" w:rsidR="00E6372E" w:rsidRPr="00E6372E" w:rsidRDefault="00CE0050" w:rsidP="00E24C4C">
    <w:pPr>
      <w:pStyle w:val="Header"/>
      <w:spacing w:before="120" w:after="120"/>
      <w:rPr>
        <w:rFonts w:ascii="Book Antiqua" w:hAnsi="Book Antiqua"/>
        <w:sz w:val="20"/>
        <w:szCs w:val="20"/>
      </w:rPr>
    </w:pPr>
    <w:r>
      <w:rPr>
        <w:noProof/>
      </w:rPr>
      <w:pict w14:anchorId="5E4A2069">
        <v:rect id="_x0000_i1026" style="width:468pt;height:.05pt" o:hralign="center" o:hrstd="t" o:hr="t" fillcolor="#a0a0a0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DF0F" w14:textId="0298C4FD" w:rsidR="007D1D12" w:rsidRPr="00156118" w:rsidRDefault="007D1D12" w:rsidP="00156118">
    <w:pPr>
      <w:pStyle w:val="Header"/>
      <w:spacing w:before="120" w:after="120"/>
      <w:contextualSpacing/>
      <w:jc w:val="center"/>
      <w:rPr>
        <w:rFonts w:ascii="Book Antiqua" w:hAnsi="Book Antiqua"/>
        <w:b/>
        <w:smallCaps/>
        <w:sz w:val="20"/>
        <w:szCs w:val="20"/>
      </w:rPr>
    </w:pPr>
    <w:r w:rsidRPr="00156118">
      <w:rPr>
        <w:rFonts w:ascii="Book Antiqua" w:hAnsi="Book Antiqua"/>
        <w:b/>
        <w:smallCaps/>
        <w:sz w:val="20"/>
        <w:szCs w:val="20"/>
      </w:rPr>
      <w:t>Carmen Liu</w:t>
    </w:r>
    <w:r w:rsidR="00156118">
      <w:rPr>
        <w:rFonts w:ascii="Book Antiqua" w:hAnsi="Book Antiqua"/>
        <w:b/>
        <w:smallCaps/>
        <w:sz w:val="20"/>
        <w:szCs w:val="20"/>
      </w:rPr>
      <w:tab/>
    </w:r>
    <w:r w:rsidR="00156118">
      <w:rPr>
        <w:rFonts w:ascii="Book Antiqua" w:hAnsi="Book Antiqua"/>
        <w:b/>
        <w:smallCaps/>
        <w:sz w:val="20"/>
        <w:szCs w:val="20"/>
      </w:rPr>
      <w:tab/>
    </w:r>
    <w:r w:rsidRPr="00156118">
      <w:rPr>
        <w:rFonts w:ascii="Book Antiqua" w:hAnsi="Book Antiqua"/>
        <w:sz w:val="20"/>
        <w:szCs w:val="20"/>
      </w:rPr>
      <w:t>carmen.liuny@gmail.com </w:t>
    </w:r>
  </w:p>
  <w:p w14:paraId="42923BCA" w14:textId="140B5A5F" w:rsidR="003B0625" w:rsidRPr="007D1D12" w:rsidRDefault="00CE0050" w:rsidP="007D1D12">
    <w:pPr>
      <w:pStyle w:val="Header"/>
      <w:spacing w:before="120" w:after="120"/>
      <w:rPr>
        <w:rFonts w:ascii="Book Antiqua" w:hAnsi="Book Antiqua"/>
        <w:sz w:val="20"/>
        <w:szCs w:val="20"/>
      </w:rPr>
    </w:pPr>
    <w:r>
      <w:rPr>
        <w:noProof/>
      </w:rPr>
      <w:pict w14:anchorId="514C54B4">
        <v:rect id="_x0000_i1029" style="width:468pt;height:.0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F4F"/>
    <w:multiLevelType w:val="hybridMultilevel"/>
    <w:tmpl w:val="E2E877EA"/>
    <w:lvl w:ilvl="0" w:tplc="CDFCD388">
      <w:numFmt w:val="bullet"/>
      <w:lvlText w:val="•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C02E2"/>
    <w:multiLevelType w:val="hybridMultilevel"/>
    <w:tmpl w:val="988219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F00821"/>
    <w:multiLevelType w:val="hybridMultilevel"/>
    <w:tmpl w:val="363C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CBF"/>
    <w:multiLevelType w:val="hybridMultilevel"/>
    <w:tmpl w:val="124094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41881"/>
    <w:multiLevelType w:val="hybridMultilevel"/>
    <w:tmpl w:val="A440A8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84756A"/>
    <w:multiLevelType w:val="hybridMultilevel"/>
    <w:tmpl w:val="2B0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16B7"/>
    <w:multiLevelType w:val="hybridMultilevel"/>
    <w:tmpl w:val="4C62B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71783199">
    <w:abstractNumId w:val="3"/>
  </w:num>
  <w:num w:numId="2" w16cid:durableId="1791243261">
    <w:abstractNumId w:val="5"/>
  </w:num>
  <w:num w:numId="3" w16cid:durableId="782383992">
    <w:abstractNumId w:val="0"/>
  </w:num>
  <w:num w:numId="4" w16cid:durableId="1229614819">
    <w:abstractNumId w:val="2"/>
  </w:num>
  <w:num w:numId="5" w16cid:durableId="1227373923">
    <w:abstractNumId w:val="1"/>
  </w:num>
  <w:num w:numId="6" w16cid:durableId="2013754559">
    <w:abstractNumId w:val="4"/>
  </w:num>
  <w:num w:numId="7" w16cid:durableId="461273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213"/>
    <w:rsid w:val="00001111"/>
    <w:rsid w:val="00015BED"/>
    <w:rsid w:val="00016948"/>
    <w:rsid w:val="0002251F"/>
    <w:rsid w:val="00044870"/>
    <w:rsid w:val="0006372D"/>
    <w:rsid w:val="000753A9"/>
    <w:rsid w:val="0008640F"/>
    <w:rsid w:val="00094689"/>
    <w:rsid w:val="000C2D96"/>
    <w:rsid w:val="000D701C"/>
    <w:rsid w:val="000E2562"/>
    <w:rsid w:val="000F5891"/>
    <w:rsid w:val="000F6DE4"/>
    <w:rsid w:val="00103AD1"/>
    <w:rsid w:val="001102EF"/>
    <w:rsid w:val="001107B2"/>
    <w:rsid w:val="00127595"/>
    <w:rsid w:val="00132334"/>
    <w:rsid w:val="00133B79"/>
    <w:rsid w:val="00134AED"/>
    <w:rsid w:val="00136918"/>
    <w:rsid w:val="001402BA"/>
    <w:rsid w:val="001454F4"/>
    <w:rsid w:val="001547D3"/>
    <w:rsid w:val="00156118"/>
    <w:rsid w:val="0016023B"/>
    <w:rsid w:val="0018001F"/>
    <w:rsid w:val="00184620"/>
    <w:rsid w:val="001935F9"/>
    <w:rsid w:val="001A32B4"/>
    <w:rsid w:val="001A39CD"/>
    <w:rsid w:val="001A4A3E"/>
    <w:rsid w:val="001A6EEB"/>
    <w:rsid w:val="001B0912"/>
    <w:rsid w:val="001C38F6"/>
    <w:rsid w:val="001C746D"/>
    <w:rsid w:val="001D557B"/>
    <w:rsid w:val="001E0E43"/>
    <w:rsid w:val="001E36FD"/>
    <w:rsid w:val="001E4A34"/>
    <w:rsid w:val="001E53CF"/>
    <w:rsid w:val="001E7677"/>
    <w:rsid w:val="001F3BDA"/>
    <w:rsid w:val="001F7C8E"/>
    <w:rsid w:val="00206097"/>
    <w:rsid w:val="00207EC9"/>
    <w:rsid w:val="00214860"/>
    <w:rsid w:val="00222CF9"/>
    <w:rsid w:val="002303A6"/>
    <w:rsid w:val="00237B7C"/>
    <w:rsid w:val="00263F13"/>
    <w:rsid w:val="002710B8"/>
    <w:rsid w:val="002727B8"/>
    <w:rsid w:val="0027691D"/>
    <w:rsid w:val="00283454"/>
    <w:rsid w:val="00287A55"/>
    <w:rsid w:val="00293798"/>
    <w:rsid w:val="002963D9"/>
    <w:rsid w:val="002A0CD3"/>
    <w:rsid w:val="002A1EE8"/>
    <w:rsid w:val="002A4D81"/>
    <w:rsid w:val="002B2F07"/>
    <w:rsid w:val="002B7A70"/>
    <w:rsid w:val="002C0A29"/>
    <w:rsid w:val="002C25D6"/>
    <w:rsid w:val="002E55DE"/>
    <w:rsid w:val="002E72AA"/>
    <w:rsid w:val="002E7578"/>
    <w:rsid w:val="002F77B4"/>
    <w:rsid w:val="003001AD"/>
    <w:rsid w:val="00307134"/>
    <w:rsid w:val="003135A7"/>
    <w:rsid w:val="00314CA5"/>
    <w:rsid w:val="00342C57"/>
    <w:rsid w:val="00343E9A"/>
    <w:rsid w:val="00350E0C"/>
    <w:rsid w:val="0035428D"/>
    <w:rsid w:val="00354A8C"/>
    <w:rsid w:val="00356137"/>
    <w:rsid w:val="00362717"/>
    <w:rsid w:val="00374FBE"/>
    <w:rsid w:val="003823C2"/>
    <w:rsid w:val="00385F21"/>
    <w:rsid w:val="00397404"/>
    <w:rsid w:val="003A46E4"/>
    <w:rsid w:val="003A6AAB"/>
    <w:rsid w:val="003B0625"/>
    <w:rsid w:val="003B6FBB"/>
    <w:rsid w:val="003C01A9"/>
    <w:rsid w:val="003C3A90"/>
    <w:rsid w:val="003E54E2"/>
    <w:rsid w:val="003E6C32"/>
    <w:rsid w:val="003F1ACA"/>
    <w:rsid w:val="00400979"/>
    <w:rsid w:val="0041418A"/>
    <w:rsid w:val="004258ED"/>
    <w:rsid w:val="004621FF"/>
    <w:rsid w:val="0046467A"/>
    <w:rsid w:val="004B1C77"/>
    <w:rsid w:val="004C2BB8"/>
    <w:rsid w:val="004C2E06"/>
    <w:rsid w:val="004C3BC1"/>
    <w:rsid w:val="004C73E4"/>
    <w:rsid w:val="004F254F"/>
    <w:rsid w:val="00502D33"/>
    <w:rsid w:val="00506442"/>
    <w:rsid w:val="00513C06"/>
    <w:rsid w:val="00524A30"/>
    <w:rsid w:val="00552C11"/>
    <w:rsid w:val="00561B70"/>
    <w:rsid w:val="00571BD7"/>
    <w:rsid w:val="00576860"/>
    <w:rsid w:val="00577384"/>
    <w:rsid w:val="005851F8"/>
    <w:rsid w:val="005B1218"/>
    <w:rsid w:val="005B451E"/>
    <w:rsid w:val="005C4907"/>
    <w:rsid w:val="005D0217"/>
    <w:rsid w:val="005F2494"/>
    <w:rsid w:val="005F451F"/>
    <w:rsid w:val="005F6632"/>
    <w:rsid w:val="005F6C2F"/>
    <w:rsid w:val="0061362B"/>
    <w:rsid w:val="006148AE"/>
    <w:rsid w:val="00617A65"/>
    <w:rsid w:val="00632FD9"/>
    <w:rsid w:val="0064188D"/>
    <w:rsid w:val="00650A31"/>
    <w:rsid w:val="00685F25"/>
    <w:rsid w:val="00692A8F"/>
    <w:rsid w:val="006A0FE8"/>
    <w:rsid w:val="006A4823"/>
    <w:rsid w:val="006B3122"/>
    <w:rsid w:val="006B4809"/>
    <w:rsid w:val="006D4B02"/>
    <w:rsid w:val="00716E70"/>
    <w:rsid w:val="007178AF"/>
    <w:rsid w:val="0072172B"/>
    <w:rsid w:val="00722368"/>
    <w:rsid w:val="00724025"/>
    <w:rsid w:val="00733351"/>
    <w:rsid w:val="00734F43"/>
    <w:rsid w:val="00747070"/>
    <w:rsid w:val="00766E62"/>
    <w:rsid w:val="00766EF6"/>
    <w:rsid w:val="00772826"/>
    <w:rsid w:val="00772B5F"/>
    <w:rsid w:val="00781C76"/>
    <w:rsid w:val="00783085"/>
    <w:rsid w:val="00796695"/>
    <w:rsid w:val="007A391D"/>
    <w:rsid w:val="007A3946"/>
    <w:rsid w:val="007B5453"/>
    <w:rsid w:val="007C0D25"/>
    <w:rsid w:val="007C4E2D"/>
    <w:rsid w:val="007D1D12"/>
    <w:rsid w:val="007E71F8"/>
    <w:rsid w:val="007F0076"/>
    <w:rsid w:val="00802FB5"/>
    <w:rsid w:val="00804AB3"/>
    <w:rsid w:val="008139CD"/>
    <w:rsid w:val="00824D31"/>
    <w:rsid w:val="00826046"/>
    <w:rsid w:val="00842005"/>
    <w:rsid w:val="00844A61"/>
    <w:rsid w:val="00852F36"/>
    <w:rsid w:val="00880B64"/>
    <w:rsid w:val="00886F2A"/>
    <w:rsid w:val="008A538D"/>
    <w:rsid w:val="008A5710"/>
    <w:rsid w:val="008B4269"/>
    <w:rsid w:val="008B4DB8"/>
    <w:rsid w:val="008C552C"/>
    <w:rsid w:val="008D1CC5"/>
    <w:rsid w:val="008D343D"/>
    <w:rsid w:val="008D4D84"/>
    <w:rsid w:val="008E155E"/>
    <w:rsid w:val="008E340C"/>
    <w:rsid w:val="008E3F34"/>
    <w:rsid w:val="008F38DA"/>
    <w:rsid w:val="008F6AED"/>
    <w:rsid w:val="00922070"/>
    <w:rsid w:val="00923C61"/>
    <w:rsid w:val="0093451C"/>
    <w:rsid w:val="00943A83"/>
    <w:rsid w:val="00963981"/>
    <w:rsid w:val="0099563C"/>
    <w:rsid w:val="009A2F07"/>
    <w:rsid w:val="009A4BF8"/>
    <w:rsid w:val="009C0BE3"/>
    <w:rsid w:val="009C522C"/>
    <w:rsid w:val="009C6528"/>
    <w:rsid w:val="009D0FE3"/>
    <w:rsid w:val="009D52BA"/>
    <w:rsid w:val="009E306D"/>
    <w:rsid w:val="009E651B"/>
    <w:rsid w:val="009E7DE0"/>
    <w:rsid w:val="009F5944"/>
    <w:rsid w:val="00A00C5C"/>
    <w:rsid w:val="00A05BD2"/>
    <w:rsid w:val="00A16E95"/>
    <w:rsid w:val="00A35CCA"/>
    <w:rsid w:val="00A4638C"/>
    <w:rsid w:val="00A55C1D"/>
    <w:rsid w:val="00A907DB"/>
    <w:rsid w:val="00AA0C58"/>
    <w:rsid w:val="00AA6D5E"/>
    <w:rsid w:val="00AB1F1B"/>
    <w:rsid w:val="00AB43F5"/>
    <w:rsid w:val="00AB7A42"/>
    <w:rsid w:val="00AC2E2C"/>
    <w:rsid w:val="00AD617C"/>
    <w:rsid w:val="00AF20B7"/>
    <w:rsid w:val="00AF2861"/>
    <w:rsid w:val="00B054C7"/>
    <w:rsid w:val="00B21D8B"/>
    <w:rsid w:val="00B2392C"/>
    <w:rsid w:val="00B424FF"/>
    <w:rsid w:val="00B51811"/>
    <w:rsid w:val="00B66CF8"/>
    <w:rsid w:val="00B81F5C"/>
    <w:rsid w:val="00BB0789"/>
    <w:rsid w:val="00BB1670"/>
    <w:rsid w:val="00BB5A1A"/>
    <w:rsid w:val="00BD4398"/>
    <w:rsid w:val="00BE2703"/>
    <w:rsid w:val="00BE41A6"/>
    <w:rsid w:val="00BE699B"/>
    <w:rsid w:val="00C06FAF"/>
    <w:rsid w:val="00C32AA8"/>
    <w:rsid w:val="00C36591"/>
    <w:rsid w:val="00C91287"/>
    <w:rsid w:val="00C947C5"/>
    <w:rsid w:val="00C94AB1"/>
    <w:rsid w:val="00C94F16"/>
    <w:rsid w:val="00C96233"/>
    <w:rsid w:val="00CB784F"/>
    <w:rsid w:val="00CC422B"/>
    <w:rsid w:val="00CD7B1A"/>
    <w:rsid w:val="00CE0050"/>
    <w:rsid w:val="00CE7547"/>
    <w:rsid w:val="00D07D4F"/>
    <w:rsid w:val="00D11B9D"/>
    <w:rsid w:val="00D22D30"/>
    <w:rsid w:val="00D457BA"/>
    <w:rsid w:val="00D47B52"/>
    <w:rsid w:val="00D56A58"/>
    <w:rsid w:val="00D75E97"/>
    <w:rsid w:val="00D8011D"/>
    <w:rsid w:val="00D8259D"/>
    <w:rsid w:val="00D91DB7"/>
    <w:rsid w:val="00DA0120"/>
    <w:rsid w:val="00DA3E74"/>
    <w:rsid w:val="00DA632A"/>
    <w:rsid w:val="00DB76B7"/>
    <w:rsid w:val="00DC10D6"/>
    <w:rsid w:val="00DE38AE"/>
    <w:rsid w:val="00DE6497"/>
    <w:rsid w:val="00E052C9"/>
    <w:rsid w:val="00E2284B"/>
    <w:rsid w:val="00E23132"/>
    <w:rsid w:val="00E24C4C"/>
    <w:rsid w:val="00E261F2"/>
    <w:rsid w:val="00E42CD9"/>
    <w:rsid w:val="00E6372E"/>
    <w:rsid w:val="00E77243"/>
    <w:rsid w:val="00E77569"/>
    <w:rsid w:val="00E84846"/>
    <w:rsid w:val="00E8701C"/>
    <w:rsid w:val="00E904E3"/>
    <w:rsid w:val="00E96FE2"/>
    <w:rsid w:val="00EA2C93"/>
    <w:rsid w:val="00EA58FD"/>
    <w:rsid w:val="00EA6A95"/>
    <w:rsid w:val="00EB04E1"/>
    <w:rsid w:val="00EB405C"/>
    <w:rsid w:val="00EB6238"/>
    <w:rsid w:val="00F070A4"/>
    <w:rsid w:val="00F077C5"/>
    <w:rsid w:val="00F16E04"/>
    <w:rsid w:val="00F209D1"/>
    <w:rsid w:val="00F33393"/>
    <w:rsid w:val="00F41213"/>
    <w:rsid w:val="00F504C5"/>
    <w:rsid w:val="00F722CC"/>
    <w:rsid w:val="00F8081C"/>
    <w:rsid w:val="00F90991"/>
    <w:rsid w:val="00FA6C71"/>
    <w:rsid w:val="00FB1989"/>
    <w:rsid w:val="00FB5522"/>
    <w:rsid w:val="00FB5568"/>
    <w:rsid w:val="00FC1979"/>
    <w:rsid w:val="00FD1D0A"/>
    <w:rsid w:val="00FD3465"/>
    <w:rsid w:val="00FE3582"/>
    <w:rsid w:val="00FF3B9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E4A2007"/>
  <w15:docId w15:val="{BA53A9A9-CA86-4C3A-88D5-50E68C9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2E"/>
  </w:style>
  <w:style w:type="paragraph" w:styleId="Footer">
    <w:name w:val="footer"/>
    <w:basedOn w:val="Normal"/>
    <w:link w:val="FooterChar"/>
    <w:uiPriority w:val="99"/>
    <w:unhideWhenUsed/>
    <w:rsid w:val="00E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2E"/>
  </w:style>
  <w:style w:type="paragraph" w:styleId="ListParagraph">
    <w:name w:val="List Paragraph"/>
    <w:basedOn w:val="Normal"/>
    <w:uiPriority w:val="34"/>
    <w:qFormat/>
    <w:rsid w:val="00E63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06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A4E4D8B94748A8FD5D5A28FB00EF" ma:contentTypeVersion="10" ma:contentTypeDescription="Create a new document." ma:contentTypeScope="" ma:versionID="b7ec5009e7039806986d205af1f948d8">
  <xsd:schema xmlns:xsd="http://www.w3.org/2001/XMLSchema" xmlns:xs="http://www.w3.org/2001/XMLSchema" xmlns:p="http://schemas.microsoft.com/office/2006/metadata/properties" xmlns:ns2="6fe8b2dd-f6f3-4015-a910-c7d20e6988d9" xmlns:ns3="523f31a7-d3bf-400c-a3b9-9b8aa5af41aa" targetNamespace="http://schemas.microsoft.com/office/2006/metadata/properties" ma:root="true" ma:fieldsID="1dd138402c48946a0bb08908a8f3a1cc" ns2:_="" ns3:_="">
    <xsd:import namespace="6fe8b2dd-f6f3-4015-a910-c7d20e6988d9"/>
    <xsd:import namespace="523f31a7-d3bf-400c-a3b9-9b8aa5af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b2dd-f6f3-4015-a910-c7d20e69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31a7-d3bf-400c-a3b9-9b8aa5af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4946-9788-4245-B36F-1AC09CA49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8b2dd-f6f3-4015-a910-c7d20e6988d9"/>
    <ds:schemaRef ds:uri="523f31a7-d3bf-400c-a3b9-9b8aa5af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89325-6A54-0146-8393-51B098F06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7678D7-BC23-4D01-9620-7A068085C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D774A-3114-4149-8BC0-3003EDE8E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Scarth</dc:creator>
  <cp:keywords/>
  <dc:description/>
  <cp:lastModifiedBy>Carmen Liu</cp:lastModifiedBy>
  <cp:revision>38</cp:revision>
  <dcterms:created xsi:type="dcterms:W3CDTF">2024-03-02T19:20:00Z</dcterms:created>
  <dcterms:modified xsi:type="dcterms:W3CDTF">2024-03-04T13:39:00Z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0x0101005B12A4E4D8B94748A8FD5D5A28FB00EF</vt:lpwstr>
  </property>
</Properties>
</file>